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3500"/>
        <w:gridCol w:w="5146"/>
      </w:tblGrid>
      <w:tr w:rsidR="00A24AE3" w:rsidRPr="00A24AE3" w:rsidTr="00610F65">
        <w:trPr>
          <w:trHeight w:val="1275"/>
          <w:jc w:val="center"/>
        </w:trPr>
        <w:tc>
          <w:tcPr>
            <w:tcW w:w="1216" w:type="dxa"/>
            <w:tcBorders>
              <w:top w:val="nil"/>
              <w:left w:val="nil"/>
              <w:bottom w:val="nil"/>
              <w:right w:val="nil"/>
            </w:tcBorders>
          </w:tcPr>
          <w:p w:rsidR="00BB017F" w:rsidRPr="00A24AE3" w:rsidRDefault="00BB017F" w:rsidP="002150FF">
            <w:pPr>
              <w:spacing w:after="0"/>
              <w:ind w:right="-44"/>
              <w:rPr>
                <w:b/>
                <w:bCs/>
                <w:sz w:val="22"/>
              </w:rPr>
            </w:pPr>
          </w:p>
          <w:p w:rsidR="00BB017F" w:rsidRPr="00A24AE3" w:rsidRDefault="00610F65" w:rsidP="002150FF">
            <w:pPr>
              <w:spacing w:after="0"/>
              <w:jc w:val="center"/>
              <w:rPr>
                <w:sz w:val="22"/>
              </w:rPr>
            </w:pPr>
            <w:r w:rsidRPr="00A24AE3">
              <w:object w:dxaOrig="1725" w:dyaOrig="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9.25pt" o:ole="">
                  <v:imagedata r:id="rId8" o:title=""/>
                </v:shape>
                <o:OLEObject Type="Embed" ProgID="PBrush" ShapeID="_x0000_i1025" DrawAspect="Content" ObjectID="_1600664613" r:id="rId9"/>
              </w:object>
            </w:r>
          </w:p>
        </w:tc>
        <w:tc>
          <w:tcPr>
            <w:tcW w:w="3500" w:type="dxa"/>
            <w:tcBorders>
              <w:top w:val="nil"/>
              <w:left w:val="nil"/>
              <w:bottom w:val="nil"/>
              <w:right w:val="nil"/>
            </w:tcBorders>
          </w:tcPr>
          <w:p w:rsidR="00610F65" w:rsidRPr="00A24AE3" w:rsidRDefault="00610F65" w:rsidP="002150FF">
            <w:pPr>
              <w:pStyle w:val="Header"/>
              <w:tabs>
                <w:tab w:val="clear" w:pos="4320"/>
                <w:tab w:val="clear" w:pos="8640"/>
              </w:tabs>
              <w:ind w:left="-250"/>
              <w:jc w:val="center"/>
              <w:rPr>
                <w:rFonts w:ascii="Times New Roman" w:hAnsi="Times New Roman"/>
                <w:b/>
                <w:bCs/>
                <w:spacing w:val="-4"/>
                <w:sz w:val="24"/>
                <w:szCs w:val="24"/>
              </w:rPr>
            </w:pPr>
          </w:p>
          <w:p w:rsidR="004040D0" w:rsidRPr="00A24AE3" w:rsidRDefault="00610F65" w:rsidP="002150FF">
            <w:pPr>
              <w:pStyle w:val="Header"/>
              <w:tabs>
                <w:tab w:val="clear" w:pos="4320"/>
                <w:tab w:val="clear" w:pos="8640"/>
              </w:tabs>
              <w:ind w:left="-250"/>
              <w:jc w:val="center"/>
              <w:rPr>
                <w:rFonts w:ascii="Times New Roman" w:hAnsi="Times New Roman"/>
                <w:bCs/>
                <w:spacing w:val="-4"/>
                <w:sz w:val="24"/>
                <w:szCs w:val="24"/>
              </w:rPr>
            </w:pPr>
            <w:r w:rsidRPr="00A24AE3">
              <w:rPr>
                <w:rFonts w:ascii="Times New Roman" w:hAnsi="Times New Roman"/>
                <w:bCs/>
                <w:spacing w:val="-4"/>
                <w:sz w:val="24"/>
                <w:szCs w:val="24"/>
              </w:rPr>
              <w:t>TẬP ĐOÀN</w:t>
            </w:r>
          </w:p>
          <w:p w:rsidR="00610F65" w:rsidRPr="00A24AE3" w:rsidRDefault="00610F65" w:rsidP="002150FF">
            <w:pPr>
              <w:pStyle w:val="Header"/>
              <w:tabs>
                <w:tab w:val="clear" w:pos="4320"/>
                <w:tab w:val="clear" w:pos="8640"/>
              </w:tabs>
              <w:ind w:left="-250"/>
              <w:jc w:val="center"/>
              <w:rPr>
                <w:rFonts w:ascii="Times New Roman" w:hAnsi="Times New Roman"/>
                <w:bCs/>
                <w:spacing w:val="-4"/>
                <w:sz w:val="24"/>
                <w:szCs w:val="24"/>
              </w:rPr>
            </w:pPr>
            <w:r w:rsidRPr="00A24AE3">
              <w:rPr>
                <w:rFonts w:ascii="Times New Roman" w:hAnsi="Times New Roman"/>
                <w:bCs/>
                <w:spacing w:val="-4"/>
                <w:sz w:val="24"/>
                <w:szCs w:val="24"/>
              </w:rPr>
              <w:t>BƯU CHÍNH VIỄN THÔNG</w:t>
            </w:r>
          </w:p>
          <w:p w:rsidR="00610F65" w:rsidRPr="00A24AE3" w:rsidRDefault="00610F65" w:rsidP="002150FF">
            <w:pPr>
              <w:pStyle w:val="Header"/>
              <w:tabs>
                <w:tab w:val="clear" w:pos="4320"/>
                <w:tab w:val="clear" w:pos="8640"/>
              </w:tabs>
              <w:ind w:left="-250"/>
              <w:jc w:val="center"/>
              <w:rPr>
                <w:rFonts w:ascii="Times New Roman" w:hAnsi="Times New Roman"/>
                <w:bCs/>
                <w:spacing w:val="-4"/>
                <w:sz w:val="24"/>
                <w:szCs w:val="24"/>
              </w:rPr>
            </w:pPr>
            <w:r w:rsidRPr="00A24AE3">
              <w:rPr>
                <w:rFonts w:ascii="Times New Roman" w:hAnsi="Times New Roman"/>
                <w:bCs/>
                <w:spacing w:val="-4"/>
                <w:sz w:val="24"/>
                <w:szCs w:val="24"/>
              </w:rPr>
              <w:t>VIỆT NAM</w:t>
            </w:r>
          </w:p>
          <w:p w:rsidR="00610F65" w:rsidRPr="00A24AE3" w:rsidRDefault="00610F65" w:rsidP="002150FF">
            <w:pPr>
              <w:pStyle w:val="Header"/>
              <w:tabs>
                <w:tab w:val="clear" w:pos="4320"/>
                <w:tab w:val="clear" w:pos="8640"/>
              </w:tabs>
              <w:ind w:left="-250"/>
              <w:jc w:val="center"/>
              <w:rPr>
                <w:rFonts w:ascii="Times New Roman" w:hAnsi="Times New Roman"/>
                <w:b/>
                <w:bCs/>
                <w:spacing w:val="-4"/>
                <w:sz w:val="24"/>
                <w:szCs w:val="24"/>
              </w:rPr>
            </w:pPr>
            <w:r w:rsidRPr="00A24AE3">
              <w:rPr>
                <w:rFonts w:ascii="Times New Roman" w:hAnsi="Times New Roman"/>
                <w:b/>
                <w:bCs/>
                <w:spacing w:val="-4"/>
                <w:sz w:val="24"/>
                <w:szCs w:val="24"/>
              </w:rPr>
              <w:t>VIỄN THÔNG THÁI NGUYÊN</w:t>
            </w:r>
          </w:p>
          <w:p w:rsidR="00BB017F" w:rsidRPr="00A24AE3" w:rsidRDefault="000615E0" w:rsidP="00610F65">
            <w:pPr>
              <w:tabs>
                <w:tab w:val="left" w:pos="1575"/>
                <w:tab w:val="center" w:pos="1893"/>
              </w:tabs>
              <w:spacing w:after="0" w:line="240" w:lineRule="auto"/>
              <w:ind w:left="-250"/>
              <w:rPr>
                <w:sz w:val="24"/>
              </w:rPr>
            </w:pPr>
            <w:r>
              <w:rPr>
                <w:b/>
                <w:bCs/>
                <w:noProof/>
                <w:sz w:val="22"/>
              </w:rPr>
              <mc:AlternateContent>
                <mc:Choice Requires="wps">
                  <w:drawing>
                    <wp:anchor distT="4294967295" distB="4294967295" distL="114300" distR="114300" simplePos="0" relativeHeight="251662336" behindDoc="0" locked="0" layoutInCell="1" allowOverlap="1">
                      <wp:simplePos x="0" y="0"/>
                      <wp:positionH relativeFrom="column">
                        <wp:posOffset>624205</wp:posOffset>
                      </wp:positionH>
                      <wp:positionV relativeFrom="paragraph">
                        <wp:posOffset>24764</wp:posOffset>
                      </wp:positionV>
                      <wp:extent cx="699135" cy="0"/>
                      <wp:effectExtent l="0" t="0" r="5715"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FF120" id="_x0000_t32" coordsize="21600,21600" o:spt="32" o:oned="t" path="m,l21600,21600e" filled="f">
                      <v:path arrowok="t" fillok="f" o:connecttype="none"/>
                      <o:lock v:ext="edit" shapetype="t"/>
                    </v:shapetype>
                    <v:shape id="AutoShape 4" o:spid="_x0000_s1026" type="#_x0000_t32" style="position:absolute;margin-left:49.15pt;margin-top:1.95pt;width:55.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qP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"/>
                  </w:pict>
                </mc:Fallback>
              </mc:AlternateContent>
            </w:r>
            <w:r w:rsidR="00BB017F" w:rsidRPr="00A24AE3">
              <w:rPr>
                <w:b/>
                <w:bCs/>
                <w:sz w:val="22"/>
              </w:rPr>
              <w:tab/>
            </w:r>
          </w:p>
        </w:tc>
        <w:tc>
          <w:tcPr>
            <w:tcW w:w="5146" w:type="dxa"/>
            <w:tcBorders>
              <w:top w:val="nil"/>
              <w:left w:val="nil"/>
              <w:bottom w:val="nil"/>
              <w:right w:val="nil"/>
            </w:tcBorders>
          </w:tcPr>
          <w:p w:rsidR="00610F65" w:rsidRPr="00A24AE3" w:rsidRDefault="00610F65" w:rsidP="002150FF">
            <w:pPr>
              <w:tabs>
                <w:tab w:val="left" w:pos="3528"/>
              </w:tabs>
              <w:spacing w:after="0" w:line="240" w:lineRule="auto"/>
              <w:rPr>
                <w:b/>
                <w:sz w:val="22"/>
              </w:rPr>
            </w:pPr>
          </w:p>
          <w:p w:rsidR="00BB017F" w:rsidRPr="00A24AE3" w:rsidRDefault="00BB017F" w:rsidP="00DD7AB8">
            <w:pPr>
              <w:tabs>
                <w:tab w:val="left" w:pos="4751"/>
              </w:tabs>
              <w:spacing w:after="0" w:line="240" w:lineRule="auto"/>
              <w:ind w:hanging="109"/>
              <w:jc w:val="center"/>
              <w:rPr>
                <w:b/>
                <w:sz w:val="24"/>
                <w:szCs w:val="24"/>
              </w:rPr>
            </w:pPr>
            <w:r w:rsidRPr="00A24AE3">
              <w:rPr>
                <w:b/>
                <w:sz w:val="24"/>
                <w:szCs w:val="24"/>
              </w:rPr>
              <w:t>CỘNG HOÀ XÃ HỘI CHỦ NGHĨA VIỆT NAM</w:t>
            </w:r>
          </w:p>
          <w:p w:rsidR="00BB017F" w:rsidRPr="00A24AE3" w:rsidRDefault="00BB017F" w:rsidP="00DD7AB8">
            <w:pPr>
              <w:spacing w:after="0" w:line="240" w:lineRule="auto"/>
              <w:ind w:left="-108" w:right="152" w:firstLine="108"/>
              <w:jc w:val="center"/>
              <w:rPr>
                <w:b/>
                <w:bCs/>
                <w:sz w:val="26"/>
                <w:szCs w:val="26"/>
              </w:rPr>
            </w:pPr>
            <w:r w:rsidRPr="00A24AE3">
              <w:rPr>
                <w:b/>
                <w:sz w:val="26"/>
                <w:szCs w:val="26"/>
              </w:rPr>
              <w:t>Độc lập - Tự do - Hạnh Phúc</w:t>
            </w:r>
          </w:p>
          <w:p w:rsidR="00BB017F" w:rsidRPr="00A24AE3" w:rsidRDefault="000615E0" w:rsidP="002150FF">
            <w:pPr>
              <w:spacing w:after="0" w:line="240" w:lineRule="auto"/>
              <w:ind w:firstLine="970"/>
              <w:rPr>
                <w:b/>
                <w:bCs/>
                <w:i/>
                <w:iCs/>
                <w:sz w:val="22"/>
              </w:rPr>
            </w:pPr>
            <w:r>
              <w:rPr>
                <w:noProof/>
                <w:sz w:val="26"/>
                <w:szCs w:val="24"/>
              </w:rPr>
              <mc:AlternateContent>
                <mc:Choice Requires="wps">
                  <w:drawing>
                    <wp:anchor distT="4294967295" distB="4294967295" distL="114300" distR="114300" simplePos="0" relativeHeight="251661312" behindDoc="0" locked="0" layoutInCell="1" allowOverlap="1">
                      <wp:simplePos x="0" y="0"/>
                      <wp:positionH relativeFrom="page">
                        <wp:posOffset>595630</wp:posOffset>
                      </wp:positionH>
                      <wp:positionV relativeFrom="paragraph">
                        <wp:posOffset>33655</wp:posOffset>
                      </wp:positionV>
                      <wp:extent cx="1939925" cy="0"/>
                      <wp:effectExtent l="0" t="0" r="2222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92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362AB" id="Line 8"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6.9pt,2.65pt" to="199.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">
                      <v:stroke startarrowwidth="narrow" startarrowlength="short" endarrowwidth="narrow" endarrowlength="short"/>
                      <w10:wrap anchorx="page"/>
                    </v:line>
                  </w:pict>
                </mc:Fallback>
              </mc:AlternateContent>
            </w:r>
          </w:p>
          <w:p w:rsidR="00610F65" w:rsidRPr="00A24AE3" w:rsidRDefault="00610F65" w:rsidP="002150FF">
            <w:pPr>
              <w:spacing w:after="0" w:line="240" w:lineRule="auto"/>
              <w:rPr>
                <w:i/>
                <w:szCs w:val="28"/>
              </w:rPr>
            </w:pPr>
          </w:p>
          <w:p w:rsidR="00BB017F" w:rsidRPr="00A24AE3" w:rsidRDefault="00770F37" w:rsidP="009379F9">
            <w:pPr>
              <w:spacing w:after="0" w:line="240" w:lineRule="auto"/>
              <w:jc w:val="right"/>
              <w:rPr>
                <w:i/>
                <w:iCs/>
                <w:sz w:val="24"/>
                <w:szCs w:val="24"/>
              </w:rPr>
            </w:pPr>
            <w:r w:rsidRPr="00A24AE3">
              <w:rPr>
                <w:i/>
                <w:sz w:val="24"/>
                <w:szCs w:val="24"/>
              </w:rPr>
              <w:t>Thái Nguyên</w:t>
            </w:r>
            <w:r w:rsidR="00BB017F" w:rsidRPr="00A24AE3">
              <w:rPr>
                <w:i/>
                <w:sz w:val="24"/>
                <w:szCs w:val="24"/>
              </w:rPr>
              <w:t xml:space="preserve">, ngày </w:t>
            </w:r>
            <w:r w:rsidR="00FE7D2B">
              <w:rPr>
                <w:i/>
                <w:sz w:val="24"/>
                <w:szCs w:val="24"/>
              </w:rPr>
              <w:t>05</w:t>
            </w:r>
            <w:r w:rsidR="00BB017F" w:rsidRPr="00A24AE3">
              <w:rPr>
                <w:i/>
                <w:sz w:val="24"/>
                <w:szCs w:val="24"/>
              </w:rPr>
              <w:t xml:space="preserve"> tháng </w:t>
            </w:r>
            <w:r w:rsidR="00FE7D2B">
              <w:rPr>
                <w:i/>
                <w:sz w:val="24"/>
                <w:szCs w:val="24"/>
              </w:rPr>
              <w:t>10</w:t>
            </w:r>
            <w:r w:rsidR="00BB017F" w:rsidRPr="00A24AE3">
              <w:rPr>
                <w:i/>
                <w:sz w:val="24"/>
                <w:szCs w:val="24"/>
              </w:rPr>
              <w:t xml:space="preserve"> n</w:t>
            </w:r>
            <w:r w:rsidR="00BB017F" w:rsidRPr="00A24AE3">
              <w:rPr>
                <w:rFonts w:hint="eastAsia"/>
                <w:i/>
                <w:sz w:val="24"/>
                <w:szCs w:val="24"/>
              </w:rPr>
              <w:t>ă</w:t>
            </w:r>
            <w:r w:rsidR="00BB017F" w:rsidRPr="00A24AE3">
              <w:rPr>
                <w:i/>
                <w:sz w:val="24"/>
                <w:szCs w:val="24"/>
              </w:rPr>
              <w:t>m 201</w:t>
            </w:r>
            <w:r w:rsidR="00FE7D2B">
              <w:rPr>
                <w:i/>
                <w:sz w:val="24"/>
                <w:szCs w:val="24"/>
              </w:rPr>
              <w:t>8</w:t>
            </w:r>
            <w:r w:rsidR="00FE6C83">
              <w:rPr>
                <w:i/>
                <w:sz w:val="24"/>
                <w:szCs w:val="24"/>
              </w:rPr>
              <w:t>.</w:t>
            </w:r>
          </w:p>
        </w:tc>
      </w:tr>
    </w:tbl>
    <w:p w:rsidR="004040D0" w:rsidRPr="00A24AE3" w:rsidRDefault="004040D0" w:rsidP="00BB017F">
      <w:pPr>
        <w:pStyle w:val="Heading3"/>
        <w:spacing w:before="0" w:line="240" w:lineRule="auto"/>
        <w:jc w:val="center"/>
        <w:rPr>
          <w:rFonts w:ascii="Times New Roman" w:hAnsi="Times New Roman"/>
          <w:color w:val="auto"/>
          <w:szCs w:val="24"/>
          <w:lang w:val="en-GB"/>
        </w:rPr>
      </w:pPr>
    </w:p>
    <w:p w:rsidR="005477B7" w:rsidRPr="00042146" w:rsidRDefault="005477B7" w:rsidP="005477B7">
      <w:pPr>
        <w:pStyle w:val="Heading3"/>
        <w:spacing w:before="0" w:line="240" w:lineRule="auto"/>
        <w:jc w:val="center"/>
        <w:rPr>
          <w:rFonts w:ascii="Times New Roman" w:hAnsi="Times New Roman"/>
          <w:bCs w:val="0"/>
          <w:color w:val="auto"/>
          <w:szCs w:val="24"/>
          <w:lang w:val="en-GB"/>
        </w:rPr>
      </w:pPr>
      <w:r w:rsidRPr="00042146">
        <w:rPr>
          <w:rFonts w:ascii="Times New Roman" w:hAnsi="Times New Roman"/>
          <w:color w:val="auto"/>
          <w:szCs w:val="24"/>
          <w:lang w:val="en-GB"/>
        </w:rPr>
        <w:t>THÔNG BÁO</w:t>
      </w:r>
    </w:p>
    <w:p w:rsidR="005477B7" w:rsidRPr="00042146" w:rsidRDefault="005477B7" w:rsidP="005477B7">
      <w:pPr>
        <w:spacing w:after="0" w:line="240" w:lineRule="auto"/>
        <w:jc w:val="center"/>
        <w:rPr>
          <w:b/>
        </w:rPr>
      </w:pPr>
      <w:r w:rsidRPr="00042146">
        <w:rPr>
          <w:b/>
        </w:rPr>
        <w:t>Tuyển dụng Kỹ sư Công nghệ thông tin</w:t>
      </w:r>
      <w:r w:rsidR="00FE7D2B">
        <w:rPr>
          <w:b/>
        </w:rPr>
        <w:t xml:space="preserve"> và Kỹ thuật Viễn thông</w:t>
      </w:r>
    </w:p>
    <w:p w:rsidR="005477B7" w:rsidRPr="00042146" w:rsidRDefault="005477B7" w:rsidP="005477B7">
      <w:pPr>
        <w:tabs>
          <w:tab w:val="left" w:pos="434"/>
        </w:tabs>
        <w:spacing w:before="240" w:after="0" w:line="360" w:lineRule="exact"/>
        <w:ind w:firstLine="450"/>
        <w:jc w:val="both"/>
        <w:rPr>
          <w:rFonts w:eastAsia="Times New Roman"/>
          <w:sz w:val="24"/>
          <w:szCs w:val="24"/>
        </w:rPr>
      </w:pPr>
      <w:r w:rsidRPr="00042146">
        <w:rPr>
          <w:rFonts w:eastAsia="Times New Roman"/>
          <w:b/>
          <w:sz w:val="24"/>
          <w:szCs w:val="24"/>
        </w:rPr>
        <w:t>VNPT Thái Nguyên</w:t>
      </w:r>
      <w:r w:rsidRPr="00042146">
        <w:rPr>
          <w:rFonts w:eastAsia="Times New Roman"/>
          <w:sz w:val="24"/>
          <w:szCs w:val="24"/>
        </w:rPr>
        <w:t xml:space="preserve"> là thành viên của Tập đoàn Bưu chính Viễn thông Việt Nam, doanh nghiệp chủ lực có bề dày kinh nghiệm trong cung cấp các dịch vụ, sản phẩm Viễn thông - Công nghệ thông tin trên địa bàn tỉnh Thái Nguyên.</w:t>
      </w:r>
    </w:p>
    <w:p w:rsidR="005477B7" w:rsidRPr="00042146" w:rsidRDefault="005477B7" w:rsidP="005477B7">
      <w:pPr>
        <w:tabs>
          <w:tab w:val="left" w:pos="434"/>
        </w:tabs>
        <w:spacing w:after="0" w:line="360" w:lineRule="exact"/>
        <w:ind w:firstLine="450"/>
        <w:jc w:val="both"/>
        <w:rPr>
          <w:rFonts w:eastAsia="Times New Roman"/>
          <w:sz w:val="24"/>
          <w:szCs w:val="24"/>
        </w:rPr>
      </w:pPr>
      <w:r w:rsidRPr="00042146">
        <w:rPr>
          <w:rFonts w:eastAsia="Times New Roman"/>
          <w:sz w:val="24"/>
          <w:szCs w:val="24"/>
        </w:rPr>
        <w:t>VNPT Thái Nguyên thông báo tuyển dụng:</w:t>
      </w:r>
    </w:p>
    <w:p w:rsidR="00A24AE3" w:rsidRDefault="00BB017F" w:rsidP="00A24AE3">
      <w:pPr>
        <w:spacing w:after="0" w:line="360" w:lineRule="exact"/>
        <w:ind w:firstLine="425"/>
        <w:jc w:val="both"/>
        <w:rPr>
          <w:b/>
          <w:sz w:val="24"/>
          <w:szCs w:val="24"/>
        </w:rPr>
      </w:pPr>
      <w:r w:rsidRPr="00A24AE3">
        <w:rPr>
          <w:b/>
          <w:sz w:val="24"/>
          <w:szCs w:val="24"/>
        </w:rPr>
        <w:t>I. VỊ TRÍ TUYỂN DỤNG</w:t>
      </w:r>
      <w:r w:rsidR="00E16E74" w:rsidRPr="00A24AE3">
        <w:rPr>
          <w:b/>
          <w:sz w:val="24"/>
          <w:szCs w:val="24"/>
        </w:rPr>
        <w:t>:</w:t>
      </w:r>
    </w:p>
    <w:p w:rsidR="00FE7D2B" w:rsidRDefault="00FF424C" w:rsidP="00FF424C">
      <w:pPr>
        <w:spacing w:after="0" w:line="360" w:lineRule="exact"/>
        <w:ind w:firstLine="425"/>
        <w:jc w:val="both"/>
        <w:rPr>
          <w:rFonts w:eastAsia="Times New Roman"/>
          <w:b/>
          <w:sz w:val="24"/>
          <w:szCs w:val="24"/>
        </w:rPr>
      </w:pPr>
      <w:r>
        <w:rPr>
          <w:rFonts w:eastAsia="Times New Roman"/>
          <w:b/>
          <w:sz w:val="24"/>
          <w:szCs w:val="24"/>
        </w:rPr>
        <w:t xml:space="preserve">1. </w:t>
      </w:r>
      <w:r w:rsidRPr="00FF424C">
        <w:rPr>
          <w:rFonts w:eastAsia="Times New Roman"/>
          <w:b/>
          <w:sz w:val="24"/>
          <w:szCs w:val="24"/>
        </w:rPr>
        <w:t xml:space="preserve">Vị trí </w:t>
      </w:r>
      <w:r w:rsidR="00CF1D59">
        <w:rPr>
          <w:rFonts w:eastAsia="Times New Roman"/>
          <w:b/>
          <w:sz w:val="24"/>
          <w:szCs w:val="24"/>
        </w:rPr>
        <w:t>tuyển dụng</w:t>
      </w:r>
      <w:r w:rsidRPr="00FF424C">
        <w:rPr>
          <w:rFonts w:eastAsia="Times New Roman"/>
          <w:b/>
          <w:sz w:val="24"/>
          <w:szCs w:val="24"/>
        </w:rPr>
        <w:t>:</w:t>
      </w:r>
    </w:p>
    <w:p w:rsidR="00FF424C" w:rsidRDefault="00FE7D2B" w:rsidP="00FF424C">
      <w:pPr>
        <w:spacing w:after="0" w:line="360" w:lineRule="exact"/>
        <w:ind w:firstLine="425"/>
        <w:jc w:val="both"/>
        <w:rPr>
          <w:rFonts w:eastAsia="Times New Roman"/>
          <w:b/>
          <w:sz w:val="24"/>
          <w:szCs w:val="24"/>
        </w:rPr>
      </w:pPr>
      <w:r>
        <w:rPr>
          <w:rFonts w:eastAsia="Times New Roman"/>
          <w:b/>
          <w:sz w:val="24"/>
          <w:szCs w:val="24"/>
        </w:rPr>
        <w:t>-</w:t>
      </w:r>
      <w:r w:rsidR="0063382B">
        <w:rPr>
          <w:rFonts w:eastAsia="Times New Roman"/>
          <w:b/>
          <w:sz w:val="24"/>
          <w:szCs w:val="24"/>
        </w:rPr>
        <w:t xml:space="preserve"> Kỹ sư Công nghệ thông tin</w:t>
      </w:r>
      <w:r>
        <w:rPr>
          <w:rFonts w:eastAsia="Times New Roman"/>
          <w:b/>
          <w:sz w:val="24"/>
          <w:szCs w:val="24"/>
        </w:rPr>
        <w:t>: 05 chỉ tiêu</w:t>
      </w:r>
    </w:p>
    <w:p w:rsidR="00FE7D2B" w:rsidRPr="00FF424C" w:rsidRDefault="00FE7D2B" w:rsidP="00FF424C">
      <w:pPr>
        <w:spacing w:after="0" w:line="360" w:lineRule="exact"/>
        <w:ind w:firstLine="425"/>
        <w:jc w:val="both"/>
        <w:rPr>
          <w:rFonts w:eastAsia="Times New Roman"/>
          <w:b/>
          <w:sz w:val="24"/>
          <w:szCs w:val="24"/>
        </w:rPr>
      </w:pPr>
      <w:r>
        <w:rPr>
          <w:rFonts w:eastAsia="Times New Roman"/>
          <w:b/>
          <w:sz w:val="24"/>
          <w:szCs w:val="24"/>
        </w:rPr>
        <w:t>- Kỹ sư Kỹ thuật Viễn thông: 02 chỉ tiêu</w:t>
      </w:r>
    </w:p>
    <w:p w:rsidR="00E16E74" w:rsidRDefault="00FE7D2B" w:rsidP="00A24AE3">
      <w:pPr>
        <w:spacing w:after="0" w:line="360" w:lineRule="exact"/>
        <w:ind w:firstLine="425"/>
        <w:jc w:val="both"/>
        <w:rPr>
          <w:rFonts w:eastAsia="Times New Roman"/>
          <w:b/>
          <w:sz w:val="24"/>
          <w:szCs w:val="24"/>
        </w:rPr>
      </w:pPr>
      <w:r>
        <w:rPr>
          <w:rFonts w:eastAsia="Times New Roman"/>
          <w:b/>
          <w:sz w:val="24"/>
          <w:szCs w:val="24"/>
        </w:rPr>
        <w:t>2</w:t>
      </w:r>
      <w:r w:rsidR="00A24AE3" w:rsidRPr="00D73CA2">
        <w:rPr>
          <w:rFonts w:eastAsia="Times New Roman"/>
          <w:b/>
          <w:sz w:val="24"/>
          <w:szCs w:val="24"/>
        </w:rPr>
        <w:t xml:space="preserve">. </w:t>
      </w:r>
      <w:r w:rsidR="00E16E74" w:rsidRPr="00D73CA2">
        <w:rPr>
          <w:rFonts w:eastAsia="Times New Roman"/>
          <w:b/>
          <w:sz w:val="24"/>
          <w:szCs w:val="24"/>
        </w:rPr>
        <w:t>Mô tả công việc:</w:t>
      </w:r>
    </w:p>
    <w:p w:rsidR="0071628C" w:rsidRPr="0071628C" w:rsidRDefault="0071628C" w:rsidP="00A24AE3">
      <w:pPr>
        <w:spacing w:after="0" w:line="360" w:lineRule="exact"/>
        <w:ind w:firstLine="425"/>
        <w:jc w:val="both"/>
        <w:rPr>
          <w:rFonts w:eastAsia="Times New Roman"/>
          <w:b/>
          <w:i/>
          <w:sz w:val="24"/>
          <w:szCs w:val="24"/>
        </w:rPr>
      </w:pPr>
      <w:r w:rsidRPr="0071628C">
        <w:rPr>
          <w:rFonts w:eastAsia="Times New Roman"/>
          <w:b/>
          <w:i/>
          <w:sz w:val="24"/>
          <w:szCs w:val="24"/>
        </w:rPr>
        <w:t>2.1 Kỹ sư Công nghệ thông tin</w:t>
      </w:r>
    </w:p>
    <w:p w:rsidR="009F4526" w:rsidRDefault="009F4526" w:rsidP="00A24AE3">
      <w:pPr>
        <w:spacing w:after="0" w:line="360" w:lineRule="exact"/>
        <w:ind w:firstLine="425"/>
        <w:jc w:val="both"/>
        <w:rPr>
          <w:rFonts w:eastAsia="Times New Roman"/>
          <w:sz w:val="24"/>
          <w:szCs w:val="24"/>
        </w:rPr>
      </w:pPr>
      <w:r>
        <w:rPr>
          <w:rFonts w:eastAsia="Times New Roman"/>
          <w:sz w:val="24"/>
          <w:szCs w:val="24"/>
        </w:rPr>
        <w:t xml:space="preserve">- </w:t>
      </w:r>
      <w:r w:rsidR="006B2A88">
        <w:rPr>
          <w:rFonts w:eastAsia="Times New Roman"/>
          <w:sz w:val="24"/>
          <w:szCs w:val="24"/>
        </w:rPr>
        <w:t xml:space="preserve">Xây dựng và </w:t>
      </w:r>
      <w:r>
        <w:rPr>
          <w:rFonts w:eastAsia="Times New Roman"/>
          <w:sz w:val="24"/>
          <w:szCs w:val="24"/>
        </w:rPr>
        <w:t xml:space="preserve">phát triển </w:t>
      </w:r>
      <w:r w:rsidR="006B2A88">
        <w:rPr>
          <w:rFonts w:eastAsia="Times New Roman"/>
          <w:sz w:val="24"/>
          <w:szCs w:val="24"/>
        </w:rPr>
        <w:t>hệ thống cổng dịch vụ công trực tuyến, website thương mại và thanh toán điện tử.</w:t>
      </w:r>
    </w:p>
    <w:p w:rsidR="00D90C7B" w:rsidRPr="009F4526" w:rsidRDefault="00D90C7B" w:rsidP="00A24AE3">
      <w:pPr>
        <w:spacing w:after="0" w:line="360" w:lineRule="exact"/>
        <w:ind w:firstLine="425"/>
        <w:jc w:val="both"/>
        <w:rPr>
          <w:rFonts w:eastAsia="Times New Roman"/>
          <w:sz w:val="24"/>
          <w:szCs w:val="24"/>
        </w:rPr>
      </w:pPr>
      <w:r>
        <w:rPr>
          <w:rFonts w:eastAsia="Times New Roman"/>
          <w:sz w:val="24"/>
          <w:szCs w:val="24"/>
        </w:rPr>
        <w:t xml:space="preserve">- Xây dựng các ứng dụng </w:t>
      </w:r>
      <w:r w:rsidR="00D73CA2">
        <w:rPr>
          <w:rFonts w:eastAsia="Times New Roman"/>
          <w:sz w:val="24"/>
          <w:szCs w:val="24"/>
        </w:rPr>
        <w:t>trong</w:t>
      </w:r>
      <w:r>
        <w:rPr>
          <w:rFonts w:eastAsia="Times New Roman"/>
          <w:sz w:val="24"/>
          <w:szCs w:val="24"/>
        </w:rPr>
        <w:t xml:space="preserve"> lĩnh vực: Quản trị Doanh nghiệp, Khám chữa bệnh, quản lý giáo dục</w:t>
      </w:r>
      <w:r w:rsidR="00D73CA2">
        <w:rPr>
          <w:rFonts w:eastAsia="Times New Roman"/>
          <w:sz w:val="24"/>
          <w:szCs w:val="24"/>
        </w:rPr>
        <w:t>…</w:t>
      </w:r>
    </w:p>
    <w:p w:rsidR="009F4526" w:rsidRDefault="00E16E74" w:rsidP="009F4526">
      <w:pPr>
        <w:spacing w:after="0" w:line="360" w:lineRule="exact"/>
        <w:ind w:firstLine="425"/>
        <w:jc w:val="both"/>
        <w:rPr>
          <w:rFonts w:eastAsia="Times New Roman"/>
          <w:sz w:val="24"/>
          <w:szCs w:val="24"/>
        </w:rPr>
      </w:pPr>
      <w:r w:rsidRPr="00A24AE3">
        <w:rPr>
          <w:rFonts w:eastAsia="Times New Roman"/>
          <w:sz w:val="24"/>
          <w:szCs w:val="24"/>
        </w:rPr>
        <w:t xml:space="preserve">- </w:t>
      </w:r>
      <w:r w:rsidR="009F4526" w:rsidRPr="009F4526">
        <w:rPr>
          <w:rFonts w:ascii="Arial" w:eastAsia="Times New Roman" w:hAnsi="Arial" w:cs="Arial"/>
          <w:color w:val="333333"/>
          <w:sz w:val="18"/>
        </w:rPr>
        <w:t> </w:t>
      </w:r>
      <w:r w:rsidR="006B2A88" w:rsidRPr="006B2A88">
        <w:rPr>
          <w:rFonts w:eastAsia="Times New Roman"/>
          <w:sz w:val="24"/>
          <w:szCs w:val="24"/>
        </w:rPr>
        <w:t>Xây dựng và phát triển các ứng dụng trên nền tảng di động</w:t>
      </w:r>
      <w:r w:rsidR="00253C08">
        <w:rPr>
          <w:rFonts w:eastAsia="Times New Roman"/>
          <w:sz w:val="24"/>
          <w:szCs w:val="24"/>
        </w:rPr>
        <w:t>…</w:t>
      </w:r>
    </w:p>
    <w:p w:rsidR="0071628C" w:rsidRPr="0071628C" w:rsidRDefault="0071628C" w:rsidP="009F4526">
      <w:pPr>
        <w:spacing w:after="0" w:line="360" w:lineRule="exact"/>
        <w:ind w:firstLine="425"/>
        <w:jc w:val="both"/>
        <w:rPr>
          <w:rFonts w:eastAsia="Times New Roman"/>
          <w:b/>
          <w:i/>
          <w:sz w:val="24"/>
          <w:szCs w:val="24"/>
        </w:rPr>
      </w:pPr>
      <w:r w:rsidRPr="0071628C">
        <w:rPr>
          <w:rFonts w:eastAsia="Times New Roman"/>
          <w:b/>
          <w:i/>
          <w:sz w:val="24"/>
          <w:szCs w:val="24"/>
        </w:rPr>
        <w:t>2.2 Kỹ sư Kỹ thuật Viễn thông</w:t>
      </w:r>
    </w:p>
    <w:p w:rsidR="00FE7D2B" w:rsidRDefault="00FE7D2B" w:rsidP="009F4526">
      <w:pPr>
        <w:spacing w:after="0" w:line="360" w:lineRule="exact"/>
        <w:ind w:firstLine="425"/>
        <w:jc w:val="both"/>
        <w:rPr>
          <w:rFonts w:eastAsia="Times New Roman"/>
          <w:sz w:val="24"/>
          <w:szCs w:val="24"/>
        </w:rPr>
      </w:pPr>
      <w:r>
        <w:rPr>
          <w:rFonts w:eastAsia="Times New Roman"/>
          <w:sz w:val="24"/>
          <w:szCs w:val="24"/>
        </w:rPr>
        <w:t xml:space="preserve">- </w:t>
      </w:r>
      <w:r w:rsidR="00D03831">
        <w:rPr>
          <w:rFonts w:eastAsia="Times New Roman"/>
          <w:sz w:val="24"/>
          <w:szCs w:val="24"/>
        </w:rPr>
        <w:t>Xây dựng kế hoạch</w:t>
      </w:r>
      <w:r w:rsidR="00253C08">
        <w:rPr>
          <w:rFonts w:eastAsia="Times New Roman"/>
          <w:sz w:val="24"/>
          <w:szCs w:val="24"/>
        </w:rPr>
        <w:t>, tổ chức triển khai</w:t>
      </w:r>
      <w:r w:rsidR="0071628C" w:rsidRPr="0071628C">
        <w:rPr>
          <w:rFonts w:eastAsia="Times New Roman"/>
          <w:sz w:val="24"/>
          <w:szCs w:val="24"/>
        </w:rPr>
        <w:t xml:space="preserve">, giám sát thực hiện quy hoạch phát triển mạng </w:t>
      </w:r>
      <w:r w:rsidR="00D03831">
        <w:rPr>
          <w:rFonts w:eastAsia="Times New Roman"/>
          <w:sz w:val="24"/>
          <w:szCs w:val="24"/>
        </w:rPr>
        <w:t>V</w:t>
      </w:r>
      <w:r w:rsidR="0071628C" w:rsidRPr="0071628C">
        <w:rPr>
          <w:rFonts w:eastAsia="Times New Roman"/>
          <w:sz w:val="24"/>
          <w:szCs w:val="24"/>
        </w:rPr>
        <w:t>iễn thông</w:t>
      </w:r>
      <w:r w:rsidR="00D03831">
        <w:rPr>
          <w:rFonts w:eastAsia="Times New Roman"/>
          <w:sz w:val="24"/>
          <w:szCs w:val="24"/>
        </w:rPr>
        <w:t>;</w:t>
      </w:r>
    </w:p>
    <w:p w:rsidR="00D03831" w:rsidRDefault="00D03831" w:rsidP="009F4526">
      <w:pPr>
        <w:spacing w:after="0" w:line="360" w:lineRule="exact"/>
        <w:ind w:firstLine="425"/>
        <w:jc w:val="both"/>
        <w:rPr>
          <w:rFonts w:eastAsia="Times New Roman"/>
          <w:sz w:val="24"/>
          <w:szCs w:val="24"/>
        </w:rPr>
      </w:pPr>
      <w:r>
        <w:rPr>
          <w:rFonts w:eastAsia="Times New Roman"/>
          <w:sz w:val="24"/>
          <w:szCs w:val="24"/>
        </w:rPr>
        <w:t xml:space="preserve">- </w:t>
      </w:r>
      <w:r w:rsidRPr="00D03831">
        <w:rPr>
          <w:rFonts w:eastAsia="Times New Roman"/>
          <w:sz w:val="24"/>
          <w:szCs w:val="24"/>
        </w:rPr>
        <w:t xml:space="preserve">Xây dựng và triển khai hệ thống quy trình quy trình, quy định nghiệp vụ; </w:t>
      </w:r>
    </w:p>
    <w:p w:rsidR="00D03831" w:rsidRPr="009F4526" w:rsidRDefault="00D03831" w:rsidP="009F4526">
      <w:pPr>
        <w:spacing w:after="0" w:line="360" w:lineRule="exact"/>
        <w:ind w:firstLine="425"/>
        <w:jc w:val="both"/>
        <w:rPr>
          <w:rFonts w:eastAsia="Times New Roman"/>
          <w:sz w:val="24"/>
          <w:szCs w:val="24"/>
        </w:rPr>
      </w:pPr>
      <w:r>
        <w:rPr>
          <w:rFonts w:eastAsia="Times New Roman"/>
          <w:sz w:val="24"/>
          <w:szCs w:val="24"/>
        </w:rPr>
        <w:t>- Quản lý chất lượng dịch vụ Viễn thông…</w:t>
      </w:r>
    </w:p>
    <w:p w:rsidR="00BB017F" w:rsidRPr="00A24AE3" w:rsidRDefault="00BB017F" w:rsidP="009F4526">
      <w:pPr>
        <w:spacing w:after="0" w:line="360" w:lineRule="exact"/>
        <w:ind w:firstLine="425"/>
        <w:jc w:val="both"/>
        <w:rPr>
          <w:b/>
          <w:sz w:val="24"/>
          <w:szCs w:val="24"/>
        </w:rPr>
      </w:pPr>
      <w:r w:rsidRPr="00A24AE3">
        <w:rPr>
          <w:b/>
          <w:sz w:val="24"/>
          <w:szCs w:val="24"/>
        </w:rPr>
        <w:t>II. ĐIỀU KIỆN, TIÊU CHUẨN TUYỂN DỤNG</w:t>
      </w:r>
    </w:p>
    <w:p w:rsidR="00BB017F" w:rsidRPr="00A24AE3" w:rsidRDefault="00BB017F" w:rsidP="00A24AE3">
      <w:pPr>
        <w:spacing w:after="0" w:line="360" w:lineRule="exact"/>
        <w:ind w:firstLine="426"/>
        <w:jc w:val="both"/>
        <w:rPr>
          <w:b/>
          <w:sz w:val="24"/>
          <w:szCs w:val="24"/>
        </w:rPr>
      </w:pPr>
      <w:r w:rsidRPr="00A24AE3">
        <w:rPr>
          <w:b/>
          <w:sz w:val="24"/>
          <w:szCs w:val="24"/>
        </w:rPr>
        <w:t>1. Điều kiện chung</w:t>
      </w:r>
      <w:r w:rsidR="00D73CA2">
        <w:rPr>
          <w:b/>
          <w:sz w:val="24"/>
          <w:szCs w:val="24"/>
        </w:rPr>
        <w:t>:</w:t>
      </w:r>
    </w:p>
    <w:p w:rsidR="0014636B" w:rsidRDefault="00BB017F" w:rsidP="00A24AE3">
      <w:pPr>
        <w:spacing w:after="0" w:line="360" w:lineRule="exact"/>
        <w:ind w:firstLine="426"/>
        <w:jc w:val="both"/>
        <w:rPr>
          <w:sz w:val="24"/>
          <w:szCs w:val="24"/>
        </w:rPr>
      </w:pPr>
      <w:r w:rsidRPr="00A24AE3">
        <w:rPr>
          <w:sz w:val="24"/>
          <w:szCs w:val="24"/>
        </w:rPr>
        <w:t xml:space="preserve">- </w:t>
      </w:r>
      <w:r w:rsidR="00332630">
        <w:rPr>
          <w:sz w:val="24"/>
          <w:szCs w:val="24"/>
        </w:rPr>
        <w:t>S</w:t>
      </w:r>
      <w:bookmarkStart w:id="0" w:name="_GoBack"/>
      <w:bookmarkEnd w:id="0"/>
      <w:r w:rsidRPr="00A24AE3">
        <w:rPr>
          <w:sz w:val="24"/>
          <w:szCs w:val="24"/>
        </w:rPr>
        <w:t>ức khoẻ tốt, phẩm chất đạo đức tố</w:t>
      </w:r>
      <w:r w:rsidR="00FE7D2B">
        <w:rPr>
          <w:sz w:val="24"/>
          <w:szCs w:val="24"/>
        </w:rPr>
        <w:t>t.</w:t>
      </w:r>
    </w:p>
    <w:p w:rsidR="00FE7D2B" w:rsidRPr="00FE7D2B" w:rsidRDefault="00FE7D2B" w:rsidP="00FE7D2B">
      <w:pPr>
        <w:spacing w:after="0" w:line="360" w:lineRule="exact"/>
        <w:ind w:firstLine="426"/>
        <w:jc w:val="both"/>
        <w:rPr>
          <w:sz w:val="24"/>
          <w:szCs w:val="24"/>
        </w:rPr>
      </w:pPr>
      <w:r>
        <w:rPr>
          <w:sz w:val="24"/>
          <w:szCs w:val="24"/>
        </w:rPr>
        <w:t xml:space="preserve">- </w:t>
      </w:r>
      <w:r w:rsidRPr="00FE7D2B">
        <w:rPr>
          <w:sz w:val="24"/>
          <w:szCs w:val="24"/>
        </w:rPr>
        <w:t xml:space="preserve">Tiếng Anh tương đương trình độ theo khung tham chiếu chung Châu Âu từ A2 trở lên, sử dụng thành thạo tin học văn phòng. </w:t>
      </w:r>
    </w:p>
    <w:p w:rsidR="00BB017F" w:rsidRDefault="00BB017F" w:rsidP="00A24AE3">
      <w:pPr>
        <w:spacing w:after="0" w:line="360" w:lineRule="exact"/>
        <w:ind w:firstLine="426"/>
        <w:jc w:val="both"/>
        <w:rPr>
          <w:b/>
          <w:sz w:val="24"/>
          <w:szCs w:val="24"/>
        </w:rPr>
      </w:pPr>
      <w:r w:rsidRPr="001E168D">
        <w:rPr>
          <w:b/>
          <w:sz w:val="24"/>
          <w:szCs w:val="24"/>
        </w:rPr>
        <w:t>2. Các điều kiện, tiêu chuẩn cụ thể</w:t>
      </w:r>
      <w:r w:rsidR="00E16E74" w:rsidRPr="001E168D">
        <w:rPr>
          <w:b/>
          <w:sz w:val="24"/>
          <w:szCs w:val="24"/>
        </w:rPr>
        <w:t>:</w:t>
      </w:r>
    </w:p>
    <w:p w:rsidR="00FE7D2B" w:rsidRPr="00FE7D2B" w:rsidRDefault="00FE7D2B" w:rsidP="00FE7D2B">
      <w:pPr>
        <w:spacing w:after="0" w:line="360" w:lineRule="exact"/>
        <w:ind w:firstLine="426"/>
        <w:jc w:val="both"/>
        <w:rPr>
          <w:b/>
          <w:i/>
          <w:sz w:val="24"/>
          <w:szCs w:val="24"/>
        </w:rPr>
      </w:pPr>
      <w:r w:rsidRPr="00FE7D2B">
        <w:rPr>
          <w:b/>
          <w:i/>
          <w:sz w:val="24"/>
          <w:szCs w:val="24"/>
        </w:rPr>
        <w:t>2.1 Kỹ sư Công nghệ thông tin:</w:t>
      </w:r>
    </w:p>
    <w:p w:rsidR="00FE7D2B" w:rsidRPr="00FE7D2B" w:rsidRDefault="00FE7D2B" w:rsidP="00FE7D2B">
      <w:pPr>
        <w:spacing w:after="0" w:line="360" w:lineRule="exact"/>
        <w:ind w:firstLine="426"/>
        <w:jc w:val="both"/>
        <w:rPr>
          <w:sz w:val="24"/>
          <w:szCs w:val="24"/>
        </w:rPr>
      </w:pPr>
      <w:r w:rsidRPr="00FE7D2B">
        <w:rPr>
          <w:sz w:val="24"/>
          <w:szCs w:val="24"/>
        </w:rPr>
        <w:t>- Tốt nghiệp Đại học chuyên ngành Công nghệ thông tin hệ chính quy trong nước hoặc chuyên ngành CNTT tại các trường có uy tín trên thế giới. Sử dụng thành thạo các ngôn ngữ lập trình PHP, ASP.NET, Java, SQL, C#...</w:t>
      </w:r>
    </w:p>
    <w:p w:rsidR="00FE7D2B" w:rsidRPr="00FE7D2B" w:rsidRDefault="00FE7D2B" w:rsidP="00FE7D2B">
      <w:pPr>
        <w:spacing w:after="0" w:line="360" w:lineRule="exact"/>
        <w:ind w:firstLine="426"/>
        <w:jc w:val="both"/>
        <w:rPr>
          <w:b/>
          <w:i/>
          <w:sz w:val="24"/>
          <w:szCs w:val="24"/>
        </w:rPr>
      </w:pPr>
      <w:r w:rsidRPr="00FE7D2B">
        <w:rPr>
          <w:b/>
          <w:i/>
          <w:sz w:val="24"/>
          <w:szCs w:val="24"/>
        </w:rPr>
        <w:t>2.2 Kỹ sư Kỹ thuật Viễn thông:</w:t>
      </w:r>
    </w:p>
    <w:p w:rsidR="00FE7D2B" w:rsidRPr="00FE7D2B" w:rsidRDefault="00FE7D2B" w:rsidP="00FE7D2B">
      <w:pPr>
        <w:spacing w:after="0" w:line="360" w:lineRule="exact"/>
        <w:ind w:firstLine="426"/>
        <w:jc w:val="both"/>
        <w:rPr>
          <w:sz w:val="24"/>
          <w:szCs w:val="24"/>
        </w:rPr>
      </w:pPr>
      <w:r w:rsidRPr="00FE7D2B">
        <w:rPr>
          <w:sz w:val="24"/>
          <w:szCs w:val="24"/>
        </w:rPr>
        <w:t xml:space="preserve">- Tốt nghiệp đại chính quy chuyên ngành Điện tử - Viễn thông, chuyên ngành Toán tin loại khá trở lên và có một trong các chứng chỉ CNTT theo tiêu chuẩn quốc tế: Cisco </w:t>
      </w:r>
      <w:r w:rsidRPr="00FE7D2B">
        <w:rPr>
          <w:sz w:val="24"/>
          <w:szCs w:val="24"/>
        </w:rPr>
        <w:lastRenderedPageBreak/>
        <w:t>(CCNA/CCNP/CCIE), Microsoft (MCSA/MCSE/MCSD), Oracle (OCA/OCP/OCE), An toàn thông tin (CEH/CHFI/CCNA Security), Mã nguồn mở (REDHAT/LPI).</w:t>
      </w:r>
    </w:p>
    <w:p w:rsidR="007F56E0" w:rsidRPr="00A24AE3" w:rsidRDefault="007F56E0" w:rsidP="00A24AE3">
      <w:pPr>
        <w:spacing w:after="0" w:line="360" w:lineRule="exact"/>
        <w:ind w:firstLine="426"/>
        <w:jc w:val="both"/>
        <w:rPr>
          <w:b/>
          <w:sz w:val="24"/>
          <w:szCs w:val="24"/>
        </w:rPr>
      </w:pPr>
      <w:r w:rsidRPr="00A24AE3">
        <w:rPr>
          <w:b/>
          <w:sz w:val="24"/>
          <w:szCs w:val="24"/>
        </w:rPr>
        <w:t>III. QUYỀN LỢI KHI LÀM VIỆC TẠI VIỄN THÔNG THÁI NGUYÊN</w:t>
      </w:r>
    </w:p>
    <w:p w:rsidR="007F56E0" w:rsidRPr="00A24AE3" w:rsidRDefault="007F56E0" w:rsidP="00A24AE3">
      <w:pPr>
        <w:spacing w:after="0" w:line="360" w:lineRule="exact"/>
        <w:ind w:firstLine="425"/>
        <w:jc w:val="both"/>
        <w:rPr>
          <w:rFonts w:eastAsia="Times New Roman"/>
          <w:sz w:val="24"/>
          <w:szCs w:val="24"/>
        </w:rPr>
      </w:pPr>
      <w:r w:rsidRPr="00A24AE3">
        <w:rPr>
          <w:rFonts w:eastAsia="Times New Roman"/>
          <w:sz w:val="24"/>
          <w:szCs w:val="24"/>
        </w:rPr>
        <w:t>- Mức lương tương xứng với năng lực và đóng góp, gồm 2 phần:</w:t>
      </w:r>
    </w:p>
    <w:p w:rsidR="007F56E0" w:rsidRPr="00A24AE3" w:rsidRDefault="007F56E0" w:rsidP="00A24AE3">
      <w:pPr>
        <w:spacing w:after="0" w:line="360" w:lineRule="exact"/>
        <w:ind w:firstLine="425"/>
        <w:jc w:val="both"/>
        <w:rPr>
          <w:rFonts w:eastAsia="Times New Roman"/>
          <w:sz w:val="24"/>
          <w:szCs w:val="24"/>
        </w:rPr>
      </w:pPr>
      <w:r w:rsidRPr="00A24AE3">
        <w:rPr>
          <w:rFonts w:eastAsia="Times New Roman"/>
          <w:sz w:val="24"/>
          <w:szCs w:val="24"/>
        </w:rPr>
        <w:t xml:space="preserve">+ Lương cố định: </w:t>
      </w:r>
      <w:r w:rsidR="00DD7AB8">
        <w:rPr>
          <w:rFonts w:eastAsia="Times New Roman"/>
          <w:sz w:val="24"/>
          <w:szCs w:val="24"/>
        </w:rPr>
        <w:t xml:space="preserve">tối thiểu </w:t>
      </w:r>
      <w:r w:rsidR="0014636B">
        <w:rPr>
          <w:rFonts w:eastAsia="Times New Roman"/>
          <w:sz w:val="24"/>
          <w:szCs w:val="24"/>
        </w:rPr>
        <w:t>10</w:t>
      </w:r>
      <w:r w:rsidRPr="00A24AE3">
        <w:rPr>
          <w:rFonts w:eastAsia="Times New Roman"/>
          <w:sz w:val="24"/>
          <w:szCs w:val="24"/>
        </w:rPr>
        <w:t xml:space="preserve"> triệu đồng/tháng</w:t>
      </w:r>
    </w:p>
    <w:p w:rsidR="007F56E0" w:rsidRDefault="007F56E0" w:rsidP="00A24AE3">
      <w:pPr>
        <w:spacing w:after="0" w:line="360" w:lineRule="exact"/>
        <w:ind w:firstLine="425"/>
        <w:jc w:val="both"/>
        <w:rPr>
          <w:rFonts w:eastAsia="Times New Roman"/>
          <w:sz w:val="24"/>
          <w:szCs w:val="24"/>
        </w:rPr>
      </w:pPr>
      <w:r w:rsidRPr="00A24AE3">
        <w:rPr>
          <w:rFonts w:eastAsia="Times New Roman"/>
          <w:sz w:val="24"/>
          <w:szCs w:val="24"/>
        </w:rPr>
        <w:t>+ Lương theo sản phẩm</w:t>
      </w:r>
    </w:p>
    <w:p w:rsidR="0014636B" w:rsidRPr="001E168D" w:rsidRDefault="0014636B" w:rsidP="00A24AE3">
      <w:pPr>
        <w:spacing w:after="0" w:line="360" w:lineRule="exact"/>
        <w:ind w:firstLine="425"/>
        <w:jc w:val="both"/>
        <w:rPr>
          <w:rFonts w:eastAsia="Times New Roman"/>
          <w:sz w:val="24"/>
          <w:szCs w:val="24"/>
        </w:rPr>
      </w:pPr>
      <w:r>
        <w:rPr>
          <w:rFonts w:eastAsia="Times New Roman"/>
          <w:sz w:val="24"/>
          <w:szCs w:val="24"/>
        </w:rPr>
        <w:t>- Địa điểm làm việc: Thành phố Thái Nguyên</w:t>
      </w:r>
      <w:r w:rsidR="00BC5E99">
        <w:rPr>
          <w:rFonts w:eastAsia="Times New Roman"/>
          <w:sz w:val="24"/>
          <w:szCs w:val="24"/>
        </w:rPr>
        <w:t xml:space="preserve">, </w:t>
      </w:r>
      <w:r w:rsidR="00BC5E99" w:rsidRPr="001E168D">
        <w:rPr>
          <w:rFonts w:eastAsia="Times New Roman"/>
          <w:sz w:val="24"/>
          <w:szCs w:val="24"/>
        </w:rPr>
        <w:t>có phòng ở tập thể cho nhân viên ở xa.</w:t>
      </w:r>
    </w:p>
    <w:p w:rsidR="007F56E0" w:rsidRPr="001E168D" w:rsidRDefault="007F56E0" w:rsidP="00A24AE3">
      <w:pPr>
        <w:spacing w:after="0" w:line="360" w:lineRule="exact"/>
        <w:ind w:firstLine="425"/>
        <w:jc w:val="both"/>
        <w:rPr>
          <w:rFonts w:eastAsia="Times New Roman"/>
          <w:sz w:val="24"/>
          <w:szCs w:val="24"/>
        </w:rPr>
      </w:pPr>
      <w:r w:rsidRPr="001E168D">
        <w:rPr>
          <w:rFonts w:eastAsia="Times New Roman"/>
          <w:sz w:val="24"/>
          <w:szCs w:val="24"/>
        </w:rPr>
        <w:t>- Hưởng phụ cấp hàng tháng theo quy định của Viễn thông Thái Nguyên</w:t>
      </w:r>
      <w:r w:rsidR="001D7F35" w:rsidRPr="001E168D">
        <w:rPr>
          <w:rFonts w:eastAsia="Times New Roman"/>
          <w:sz w:val="24"/>
          <w:szCs w:val="24"/>
        </w:rPr>
        <w:t>;</w:t>
      </w:r>
    </w:p>
    <w:p w:rsidR="007F56E0" w:rsidRPr="001E168D" w:rsidRDefault="007F56E0" w:rsidP="00A24AE3">
      <w:pPr>
        <w:spacing w:after="0" w:line="360" w:lineRule="exact"/>
        <w:ind w:firstLine="425"/>
        <w:jc w:val="both"/>
        <w:rPr>
          <w:rFonts w:eastAsia="Times New Roman"/>
          <w:sz w:val="24"/>
          <w:szCs w:val="24"/>
        </w:rPr>
      </w:pPr>
      <w:r w:rsidRPr="001E168D">
        <w:rPr>
          <w:rFonts w:eastAsia="Times New Roman"/>
          <w:sz w:val="24"/>
          <w:szCs w:val="24"/>
        </w:rPr>
        <w:t>- Xét duyệt thăng cấp, lương, thưởng hàng năm</w:t>
      </w:r>
      <w:r w:rsidR="001D7F35" w:rsidRPr="001E168D">
        <w:rPr>
          <w:rFonts w:eastAsia="Times New Roman"/>
          <w:sz w:val="24"/>
          <w:szCs w:val="24"/>
        </w:rPr>
        <w:t>;</w:t>
      </w:r>
    </w:p>
    <w:p w:rsidR="007F56E0" w:rsidRPr="00A24AE3" w:rsidRDefault="007F56E0" w:rsidP="00A24AE3">
      <w:pPr>
        <w:spacing w:after="0" w:line="360" w:lineRule="exact"/>
        <w:ind w:firstLine="425"/>
        <w:jc w:val="both"/>
        <w:rPr>
          <w:rFonts w:eastAsia="Times New Roman"/>
          <w:sz w:val="24"/>
          <w:szCs w:val="24"/>
        </w:rPr>
      </w:pPr>
      <w:r w:rsidRPr="001E168D">
        <w:rPr>
          <w:rFonts w:eastAsia="Times New Roman"/>
          <w:sz w:val="24"/>
          <w:szCs w:val="24"/>
        </w:rPr>
        <w:t xml:space="preserve">- Môi trường trẻ trung, năng động, </w:t>
      </w:r>
      <w:r w:rsidR="00BC5E99" w:rsidRPr="001E168D">
        <w:rPr>
          <w:rFonts w:eastAsia="Times New Roman"/>
          <w:sz w:val="24"/>
          <w:szCs w:val="24"/>
        </w:rPr>
        <w:t xml:space="preserve">sân chơi </w:t>
      </w:r>
      <w:r w:rsidRPr="001E168D">
        <w:rPr>
          <w:rFonts w:eastAsia="Times New Roman"/>
          <w:sz w:val="24"/>
          <w:szCs w:val="24"/>
        </w:rPr>
        <w:t>hoạt động thể thao</w:t>
      </w:r>
      <w:r w:rsidR="00BC5E99" w:rsidRPr="001E168D">
        <w:rPr>
          <w:rFonts w:eastAsia="Times New Roman"/>
          <w:sz w:val="24"/>
          <w:szCs w:val="24"/>
        </w:rPr>
        <w:t xml:space="preserve"> (cầu lông, bóng bàn, bóng đá, tenis)</w:t>
      </w:r>
      <w:r w:rsidRPr="001E168D">
        <w:rPr>
          <w:rFonts w:eastAsia="Times New Roman"/>
          <w:sz w:val="24"/>
          <w:szCs w:val="24"/>
        </w:rPr>
        <w:t>, văn hóa phong phú, điều kiện làm việc hiện đại</w:t>
      </w:r>
      <w:r w:rsidR="00A24AE3" w:rsidRPr="001E168D">
        <w:rPr>
          <w:rFonts w:eastAsia="Times New Roman"/>
          <w:sz w:val="24"/>
          <w:szCs w:val="24"/>
        </w:rPr>
        <w:t>,</w:t>
      </w:r>
      <w:r w:rsidRPr="001E168D">
        <w:rPr>
          <w:rFonts w:eastAsia="Times New Roman"/>
          <w:sz w:val="24"/>
          <w:szCs w:val="24"/>
        </w:rPr>
        <w:t xml:space="preserve"> văn minh</w:t>
      </w:r>
      <w:r w:rsidR="001D7F35" w:rsidRPr="001E168D">
        <w:rPr>
          <w:rFonts w:eastAsia="Times New Roman"/>
          <w:sz w:val="24"/>
          <w:szCs w:val="24"/>
        </w:rPr>
        <w:t>;</w:t>
      </w:r>
    </w:p>
    <w:p w:rsidR="007F56E0" w:rsidRPr="00A24AE3" w:rsidRDefault="007F56E0" w:rsidP="00A24AE3">
      <w:pPr>
        <w:spacing w:after="0" w:line="360" w:lineRule="exact"/>
        <w:ind w:firstLine="425"/>
        <w:jc w:val="both"/>
        <w:rPr>
          <w:rFonts w:eastAsia="Times New Roman"/>
          <w:sz w:val="24"/>
          <w:szCs w:val="24"/>
        </w:rPr>
      </w:pPr>
      <w:r w:rsidRPr="00A24AE3">
        <w:rPr>
          <w:rFonts w:eastAsia="Times New Roman"/>
          <w:sz w:val="24"/>
          <w:szCs w:val="24"/>
        </w:rPr>
        <w:t>- Được tham gia các khó</w:t>
      </w:r>
      <w:r w:rsidR="00A24AE3" w:rsidRPr="00A24AE3">
        <w:rPr>
          <w:rFonts w:eastAsia="Times New Roman"/>
          <w:sz w:val="24"/>
          <w:szCs w:val="24"/>
        </w:rPr>
        <w:t>a đào tạo nâng cao chuyên môn,</w:t>
      </w:r>
      <w:r w:rsidRPr="00A24AE3">
        <w:rPr>
          <w:rFonts w:eastAsia="Times New Roman"/>
          <w:sz w:val="24"/>
          <w:szCs w:val="24"/>
        </w:rPr>
        <w:t xml:space="preserve"> kỹ năng ở trong và ngoài nước do Viễn thông Thái Nguyên, Tập đoàn Bưu chính Viễn thông Việt Nam tổ chức;</w:t>
      </w:r>
    </w:p>
    <w:p w:rsidR="007F56E0" w:rsidRPr="00A24AE3" w:rsidRDefault="007F56E0" w:rsidP="00A24AE3">
      <w:pPr>
        <w:spacing w:after="0" w:line="360" w:lineRule="exact"/>
        <w:ind w:firstLine="425"/>
        <w:jc w:val="both"/>
        <w:rPr>
          <w:rFonts w:eastAsia="Times New Roman"/>
          <w:sz w:val="24"/>
          <w:szCs w:val="24"/>
        </w:rPr>
      </w:pPr>
      <w:r w:rsidRPr="00A24AE3">
        <w:rPr>
          <w:rFonts w:eastAsia="Times New Roman"/>
          <w:sz w:val="24"/>
          <w:szCs w:val="24"/>
        </w:rPr>
        <w:t>- Cơ hội để phát triển nghề nghiệp với Viễn thông Thái Nguyên</w:t>
      </w:r>
      <w:r w:rsidR="001D7F35" w:rsidRPr="00A24AE3">
        <w:rPr>
          <w:rFonts w:eastAsia="Times New Roman"/>
          <w:sz w:val="24"/>
          <w:szCs w:val="24"/>
        </w:rPr>
        <w:t>;</w:t>
      </w:r>
    </w:p>
    <w:p w:rsidR="007F56E0" w:rsidRPr="00A24AE3" w:rsidRDefault="007F56E0" w:rsidP="00A24AE3">
      <w:pPr>
        <w:spacing w:after="0" w:line="360" w:lineRule="exact"/>
        <w:ind w:firstLine="425"/>
        <w:jc w:val="both"/>
        <w:rPr>
          <w:rFonts w:eastAsia="Times New Roman"/>
          <w:sz w:val="24"/>
          <w:szCs w:val="24"/>
        </w:rPr>
      </w:pPr>
      <w:r w:rsidRPr="00A24AE3">
        <w:rPr>
          <w:rFonts w:eastAsia="Times New Roman"/>
          <w:sz w:val="24"/>
          <w:szCs w:val="24"/>
        </w:rPr>
        <w:t>- Hưởng đầy đủ các chế độ theo luật lao động, bảo hiểm hiện hành và các chính đãi ngộ tốt đối với cá nhân và gia đình;</w:t>
      </w:r>
    </w:p>
    <w:p w:rsidR="007F56E0" w:rsidRDefault="007F56E0" w:rsidP="00A24AE3">
      <w:pPr>
        <w:spacing w:after="0" w:line="360" w:lineRule="exact"/>
        <w:ind w:firstLine="425"/>
        <w:jc w:val="both"/>
        <w:rPr>
          <w:rFonts w:eastAsia="Times New Roman"/>
          <w:sz w:val="24"/>
          <w:szCs w:val="24"/>
        </w:rPr>
      </w:pPr>
      <w:r w:rsidRPr="00A24AE3">
        <w:rPr>
          <w:rFonts w:eastAsia="Times New Roman"/>
          <w:sz w:val="24"/>
          <w:szCs w:val="24"/>
        </w:rPr>
        <w:t>- Được bố trí nhà ở tập thể</w:t>
      </w:r>
      <w:r w:rsidR="00C962BA">
        <w:rPr>
          <w:rFonts w:eastAsia="Times New Roman"/>
          <w:sz w:val="24"/>
          <w:szCs w:val="24"/>
        </w:rPr>
        <w:t xml:space="preserve"> (nếu có nhu cầu)</w:t>
      </w:r>
      <w:r w:rsidR="001D7F35" w:rsidRPr="00A24AE3">
        <w:rPr>
          <w:rFonts w:eastAsia="Times New Roman"/>
          <w:sz w:val="24"/>
          <w:szCs w:val="24"/>
        </w:rPr>
        <w:t>.</w:t>
      </w:r>
    </w:p>
    <w:p w:rsidR="005477B7" w:rsidRPr="00A24AE3" w:rsidRDefault="005477B7" w:rsidP="005477B7">
      <w:pPr>
        <w:spacing w:after="0" w:line="360" w:lineRule="exact"/>
        <w:ind w:firstLine="426"/>
        <w:jc w:val="both"/>
        <w:rPr>
          <w:b/>
          <w:sz w:val="24"/>
          <w:szCs w:val="24"/>
        </w:rPr>
      </w:pPr>
      <w:r w:rsidRPr="00A24AE3">
        <w:rPr>
          <w:b/>
          <w:sz w:val="24"/>
          <w:szCs w:val="24"/>
        </w:rPr>
        <w:t>IV. HÌNH THỨC TUYỂN DỤNG</w:t>
      </w:r>
    </w:p>
    <w:p w:rsidR="005477B7" w:rsidRPr="00A24AE3" w:rsidRDefault="005477B7" w:rsidP="005477B7">
      <w:pPr>
        <w:spacing w:after="0" w:line="360" w:lineRule="exact"/>
        <w:ind w:firstLine="426"/>
        <w:jc w:val="both"/>
        <w:rPr>
          <w:sz w:val="24"/>
          <w:szCs w:val="24"/>
          <w:lang w:val="en-GB"/>
        </w:rPr>
      </w:pPr>
      <w:r w:rsidRPr="00A24AE3">
        <w:rPr>
          <w:sz w:val="24"/>
          <w:szCs w:val="24"/>
          <w:lang w:val="en-GB"/>
        </w:rPr>
        <w:t>Qua 03 vòng thi:</w:t>
      </w:r>
    </w:p>
    <w:p w:rsidR="005477B7" w:rsidRPr="00A24AE3" w:rsidRDefault="005477B7" w:rsidP="005477B7">
      <w:pPr>
        <w:spacing w:after="0" w:line="360" w:lineRule="exact"/>
        <w:ind w:firstLine="426"/>
        <w:jc w:val="both"/>
        <w:rPr>
          <w:sz w:val="24"/>
          <w:szCs w:val="24"/>
        </w:rPr>
      </w:pPr>
      <w:r w:rsidRPr="00A24AE3">
        <w:rPr>
          <w:sz w:val="24"/>
          <w:szCs w:val="24"/>
        </w:rPr>
        <w:t>- Vòng 1: Sơ tuyển hồ sơ;</w:t>
      </w:r>
    </w:p>
    <w:p w:rsidR="005477B7" w:rsidRPr="00A24AE3" w:rsidRDefault="005477B7" w:rsidP="005477B7">
      <w:pPr>
        <w:spacing w:after="0" w:line="360" w:lineRule="exact"/>
        <w:ind w:firstLine="426"/>
        <w:jc w:val="both"/>
        <w:rPr>
          <w:sz w:val="24"/>
          <w:szCs w:val="24"/>
        </w:rPr>
      </w:pPr>
      <w:r w:rsidRPr="00A24AE3">
        <w:rPr>
          <w:sz w:val="24"/>
          <w:szCs w:val="24"/>
        </w:rPr>
        <w:t xml:space="preserve">- Vòng 2: Thi </w:t>
      </w:r>
      <w:r>
        <w:rPr>
          <w:sz w:val="24"/>
          <w:szCs w:val="24"/>
        </w:rPr>
        <w:t xml:space="preserve">kiến thức </w:t>
      </w:r>
      <w:r w:rsidRPr="00A24AE3">
        <w:rPr>
          <w:sz w:val="24"/>
          <w:szCs w:val="24"/>
        </w:rPr>
        <w:t>nghiệp vụ;</w:t>
      </w:r>
    </w:p>
    <w:p w:rsidR="005477B7" w:rsidRPr="00A24AE3" w:rsidRDefault="005477B7" w:rsidP="005477B7">
      <w:pPr>
        <w:spacing w:after="0" w:line="360" w:lineRule="exact"/>
        <w:ind w:firstLine="426"/>
        <w:jc w:val="both"/>
        <w:rPr>
          <w:sz w:val="24"/>
          <w:szCs w:val="24"/>
        </w:rPr>
      </w:pPr>
      <w:r w:rsidRPr="00A24AE3">
        <w:rPr>
          <w:sz w:val="24"/>
          <w:szCs w:val="24"/>
        </w:rPr>
        <w:t>- Vòng 3: Phỏng vấn trực tiếp.</w:t>
      </w:r>
    </w:p>
    <w:p w:rsidR="005477B7" w:rsidRPr="00A24AE3" w:rsidRDefault="005477B7" w:rsidP="005477B7">
      <w:pPr>
        <w:spacing w:after="0" w:line="360" w:lineRule="exact"/>
        <w:ind w:firstLine="426"/>
        <w:jc w:val="both"/>
        <w:rPr>
          <w:b/>
          <w:sz w:val="24"/>
          <w:szCs w:val="24"/>
        </w:rPr>
      </w:pPr>
      <w:r w:rsidRPr="00A24AE3">
        <w:rPr>
          <w:b/>
          <w:sz w:val="24"/>
          <w:szCs w:val="24"/>
        </w:rPr>
        <w:t>V. THỜI GIAN, CÁCH THỨC NỘP HỒ SƠ</w:t>
      </w:r>
    </w:p>
    <w:p w:rsidR="005477B7" w:rsidRPr="00A24AE3" w:rsidRDefault="005477B7" w:rsidP="005477B7">
      <w:pPr>
        <w:spacing w:after="0" w:line="360" w:lineRule="exact"/>
        <w:ind w:firstLine="426"/>
        <w:jc w:val="both"/>
        <w:rPr>
          <w:i/>
          <w:sz w:val="24"/>
          <w:szCs w:val="24"/>
        </w:rPr>
      </w:pPr>
      <w:r w:rsidRPr="00A24AE3">
        <w:rPr>
          <w:b/>
          <w:sz w:val="24"/>
          <w:szCs w:val="24"/>
        </w:rPr>
        <w:t>1. Thời gian nộp hồ sơ:</w:t>
      </w:r>
      <w:r w:rsidRPr="00A24AE3">
        <w:rPr>
          <w:sz w:val="24"/>
          <w:szCs w:val="24"/>
        </w:rPr>
        <w:t xml:space="preserve"> Từ ngày </w:t>
      </w:r>
      <w:r w:rsidR="00FE7D2B">
        <w:rPr>
          <w:b/>
          <w:sz w:val="24"/>
          <w:szCs w:val="24"/>
        </w:rPr>
        <w:t>08</w:t>
      </w:r>
      <w:r w:rsidRPr="00A24AE3">
        <w:rPr>
          <w:b/>
          <w:sz w:val="24"/>
          <w:szCs w:val="24"/>
        </w:rPr>
        <w:t>/</w:t>
      </w:r>
      <w:r w:rsidR="00FE7D2B">
        <w:rPr>
          <w:b/>
          <w:sz w:val="24"/>
          <w:szCs w:val="24"/>
        </w:rPr>
        <w:t>10</w:t>
      </w:r>
      <w:r w:rsidRPr="00A24AE3">
        <w:rPr>
          <w:b/>
          <w:sz w:val="24"/>
          <w:szCs w:val="24"/>
        </w:rPr>
        <w:t>/201</w:t>
      </w:r>
      <w:r w:rsidR="00FE7D2B">
        <w:rPr>
          <w:b/>
          <w:sz w:val="24"/>
          <w:szCs w:val="24"/>
        </w:rPr>
        <w:t>8</w:t>
      </w:r>
      <w:r w:rsidRPr="00A24AE3">
        <w:rPr>
          <w:b/>
          <w:sz w:val="24"/>
          <w:szCs w:val="24"/>
        </w:rPr>
        <w:t xml:space="preserve"> -</w:t>
      </w:r>
      <w:r>
        <w:rPr>
          <w:b/>
          <w:sz w:val="24"/>
          <w:szCs w:val="24"/>
        </w:rPr>
        <w:t xml:space="preserve"> 1</w:t>
      </w:r>
      <w:r w:rsidR="00FE7D2B">
        <w:rPr>
          <w:b/>
          <w:sz w:val="24"/>
          <w:szCs w:val="24"/>
        </w:rPr>
        <w:t>8</w:t>
      </w:r>
      <w:r w:rsidRPr="00A24AE3">
        <w:rPr>
          <w:b/>
          <w:sz w:val="24"/>
          <w:szCs w:val="24"/>
        </w:rPr>
        <w:t>/</w:t>
      </w:r>
      <w:r w:rsidR="00FE7D2B">
        <w:rPr>
          <w:b/>
          <w:sz w:val="24"/>
          <w:szCs w:val="24"/>
        </w:rPr>
        <w:t>10</w:t>
      </w:r>
      <w:r w:rsidRPr="00A24AE3">
        <w:rPr>
          <w:b/>
          <w:sz w:val="24"/>
          <w:szCs w:val="24"/>
        </w:rPr>
        <w:t>/201</w:t>
      </w:r>
      <w:r w:rsidR="00FE7D2B">
        <w:rPr>
          <w:b/>
          <w:sz w:val="24"/>
          <w:szCs w:val="24"/>
        </w:rPr>
        <w:t>8</w:t>
      </w:r>
      <w:r w:rsidRPr="00A24AE3">
        <w:rPr>
          <w:b/>
          <w:sz w:val="24"/>
          <w:szCs w:val="24"/>
        </w:rPr>
        <w:t>.</w:t>
      </w:r>
    </w:p>
    <w:p w:rsidR="005477B7" w:rsidRDefault="005477B7" w:rsidP="005477B7">
      <w:pPr>
        <w:spacing w:after="0" w:line="360" w:lineRule="exact"/>
        <w:ind w:firstLine="426"/>
        <w:jc w:val="both"/>
        <w:rPr>
          <w:sz w:val="24"/>
          <w:szCs w:val="24"/>
        </w:rPr>
      </w:pPr>
      <w:r w:rsidRPr="00A24AE3">
        <w:rPr>
          <w:b/>
          <w:sz w:val="24"/>
          <w:szCs w:val="24"/>
        </w:rPr>
        <w:t>2. Cách thức nộp hồ sơ:</w:t>
      </w:r>
      <w:r w:rsidRPr="00A24AE3">
        <w:rPr>
          <w:sz w:val="24"/>
          <w:szCs w:val="24"/>
        </w:rPr>
        <w:t xml:space="preserve"> Ứng viên nộp hồ sơ trực tiếp tại Viễn thông Thái Nguyên</w:t>
      </w:r>
    </w:p>
    <w:p w:rsidR="00CF1D59" w:rsidRPr="00A24AE3" w:rsidRDefault="00CF1D59" w:rsidP="005477B7">
      <w:pPr>
        <w:spacing w:after="0" w:line="360" w:lineRule="exact"/>
        <w:ind w:firstLine="426"/>
        <w:jc w:val="both"/>
        <w:rPr>
          <w:sz w:val="24"/>
          <w:szCs w:val="24"/>
        </w:rPr>
      </w:pPr>
      <w:r w:rsidRPr="00CF1D59">
        <w:rPr>
          <w:b/>
          <w:i/>
          <w:sz w:val="24"/>
          <w:szCs w:val="24"/>
        </w:rPr>
        <w:t>Hồ sơ dự tuyển gồm</w:t>
      </w:r>
      <w:r w:rsidRPr="00CF1D59">
        <w:rPr>
          <w:sz w:val="24"/>
          <w:szCs w:val="24"/>
        </w:rPr>
        <w:t>: Đơn xin việc; Sơ yếu lý lịch (dán ảnh 4 x 6) có xác nhận của địa phương; Bản sao công chứng bảng điểm đại học, các văn bằng, chứng chỉ có liên quan; Giấy khám sức khỏe (không quá 6 tháng tính đến ngày nộp hồ sơ).</w:t>
      </w:r>
    </w:p>
    <w:p w:rsidR="005477B7" w:rsidRPr="00A24AE3" w:rsidRDefault="005477B7" w:rsidP="005477B7">
      <w:pPr>
        <w:spacing w:after="0" w:line="360" w:lineRule="exact"/>
        <w:ind w:firstLine="426"/>
        <w:jc w:val="both"/>
        <w:rPr>
          <w:b/>
          <w:sz w:val="24"/>
          <w:szCs w:val="24"/>
        </w:rPr>
      </w:pPr>
      <w:r w:rsidRPr="00A24AE3">
        <w:rPr>
          <w:b/>
          <w:sz w:val="24"/>
          <w:szCs w:val="24"/>
        </w:rPr>
        <w:t>Liên hệ: Phòng Nhân sự - Tổng hợp,</w:t>
      </w:r>
      <w:r w:rsidR="00CF1D59">
        <w:rPr>
          <w:b/>
          <w:sz w:val="24"/>
          <w:szCs w:val="24"/>
        </w:rPr>
        <w:t xml:space="preserve"> Viễn thông Thái Nguyên.</w:t>
      </w:r>
    </w:p>
    <w:p w:rsidR="005477B7" w:rsidRPr="00A24AE3" w:rsidRDefault="005477B7" w:rsidP="005477B7">
      <w:pPr>
        <w:spacing w:after="0" w:line="360" w:lineRule="exact"/>
        <w:ind w:firstLine="426"/>
        <w:jc w:val="both"/>
        <w:rPr>
          <w:sz w:val="24"/>
          <w:szCs w:val="24"/>
        </w:rPr>
      </w:pPr>
      <w:r w:rsidRPr="00A24AE3">
        <w:rPr>
          <w:sz w:val="24"/>
          <w:szCs w:val="24"/>
        </w:rPr>
        <w:t>- Điện thoại: 0</w:t>
      </w:r>
      <w:r w:rsidR="00826CC6">
        <w:rPr>
          <w:sz w:val="24"/>
          <w:szCs w:val="24"/>
        </w:rPr>
        <w:t>208</w:t>
      </w:r>
      <w:r w:rsidRPr="00A24AE3">
        <w:rPr>
          <w:sz w:val="24"/>
          <w:szCs w:val="24"/>
        </w:rPr>
        <w:t>.3855202; 0912.805800</w:t>
      </w:r>
    </w:p>
    <w:p w:rsidR="005477B7" w:rsidRPr="00A24AE3" w:rsidRDefault="005477B7" w:rsidP="005477B7">
      <w:pPr>
        <w:spacing w:after="0" w:line="360" w:lineRule="exact"/>
        <w:ind w:firstLine="426"/>
        <w:jc w:val="both"/>
        <w:rPr>
          <w:sz w:val="24"/>
          <w:szCs w:val="24"/>
        </w:rPr>
      </w:pPr>
      <w:r w:rsidRPr="00A24AE3">
        <w:rPr>
          <w:sz w:val="24"/>
          <w:szCs w:val="24"/>
        </w:rPr>
        <w:t>- Địa chỉ: Số 10 đường Cách mạng tháng Tám, phường Phan Đình Phùng, thành phố Thái Nguyên, tỉnh Thái Nguyên.</w:t>
      </w:r>
    </w:p>
    <w:p w:rsidR="005477B7" w:rsidRPr="00A24AE3" w:rsidRDefault="005477B7" w:rsidP="005477B7">
      <w:pPr>
        <w:spacing w:after="0" w:line="360" w:lineRule="exact"/>
        <w:ind w:firstLine="426"/>
        <w:jc w:val="both"/>
        <w:rPr>
          <w:sz w:val="24"/>
          <w:szCs w:val="24"/>
        </w:rPr>
      </w:pPr>
      <w:r w:rsidRPr="00A24AE3">
        <w:rPr>
          <w:sz w:val="24"/>
          <w:szCs w:val="24"/>
        </w:rPr>
        <w:t xml:space="preserve">- Email: </w:t>
      </w:r>
      <w:hyperlink r:id="rId10" w:history="1">
        <w:r w:rsidRPr="00A24AE3">
          <w:rPr>
            <w:rStyle w:val="Hyperlink"/>
            <w:color w:val="auto"/>
            <w:sz w:val="24"/>
            <w:szCs w:val="24"/>
          </w:rPr>
          <w:t>tiendt.tnn@vnpt.vn</w:t>
        </w:r>
      </w:hyperlink>
    </w:p>
    <w:p w:rsidR="005477B7" w:rsidRPr="00A24AE3" w:rsidRDefault="005477B7" w:rsidP="005477B7">
      <w:pPr>
        <w:spacing w:after="0" w:line="360" w:lineRule="exact"/>
        <w:ind w:firstLine="426"/>
        <w:jc w:val="both"/>
        <w:rPr>
          <w:sz w:val="24"/>
          <w:szCs w:val="24"/>
        </w:rPr>
      </w:pPr>
      <w:r w:rsidRPr="00A24AE3">
        <w:rPr>
          <w:sz w:val="24"/>
          <w:szCs w:val="24"/>
        </w:rPr>
        <w:t xml:space="preserve">- Website: </w:t>
      </w:r>
      <w:r w:rsidRPr="005477B7">
        <w:rPr>
          <w:sz w:val="24"/>
          <w:szCs w:val="24"/>
        </w:rPr>
        <w:t>vnptthainguyen.vn</w:t>
      </w:r>
    </w:p>
    <w:p w:rsidR="005477B7" w:rsidRPr="00A24AE3" w:rsidRDefault="005477B7" w:rsidP="005477B7">
      <w:pPr>
        <w:spacing w:before="120" w:after="0" w:line="360" w:lineRule="exact"/>
        <w:ind w:firstLine="432"/>
        <w:jc w:val="both"/>
        <w:rPr>
          <w:b/>
          <w:sz w:val="24"/>
          <w:szCs w:val="24"/>
        </w:rPr>
      </w:pPr>
      <w:r w:rsidRPr="00A24AE3">
        <w:rPr>
          <w:b/>
          <w:sz w:val="24"/>
          <w:szCs w:val="24"/>
        </w:rPr>
        <w:t>Trân trọng thông báo!</w:t>
      </w:r>
    </w:p>
    <w:tbl>
      <w:tblPr>
        <w:tblW w:w="9226" w:type="dxa"/>
        <w:tblInd w:w="357" w:type="dxa"/>
        <w:tblLayout w:type="fixed"/>
        <w:tblLook w:val="0000" w:firstRow="0" w:lastRow="0" w:firstColumn="0" w:lastColumn="0" w:noHBand="0" w:noVBand="0"/>
      </w:tblPr>
      <w:tblGrid>
        <w:gridCol w:w="4726"/>
        <w:gridCol w:w="258"/>
        <w:gridCol w:w="4242"/>
      </w:tblGrid>
      <w:tr w:rsidR="005477B7" w:rsidRPr="00A24AE3" w:rsidTr="00066A4B">
        <w:trPr>
          <w:trHeight w:val="631"/>
        </w:trPr>
        <w:tc>
          <w:tcPr>
            <w:tcW w:w="4726" w:type="dxa"/>
          </w:tcPr>
          <w:p w:rsidR="005477B7" w:rsidRPr="00A24AE3" w:rsidRDefault="005477B7" w:rsidP="00066A4B">
            <w:pPr>
              <w:tabs>
                <w:tab w:val="center" w:pos="5670"/>
              </w:tabs>
              <w:spacing w:before="120" w:after="0" w:line="240" w:lineRule="auto"/>
              <w:jc w:val="both"/>
              <w:rPr>
                <w:b/>
                <w:bCs/>
                <w:sz w:val="24"/>
              </w:rPr>
            </w:pPr>
          </w:p>
        </w:tc>
        <w:tc>
          <w:tcPr>
            <w:tcW w:w="258" w:type="dxa"/>
          </w:tcPr>
          <w:p w:rsidR="005477B7" w:rsidRPr="00A24AE3" w:rsidRDefault="005477B7" w:rsidP="00066A4B">
            <w:pPr>
              <w:tabs>
                <w:tab w:val="center" w:pos="5670"/>
              </w:tabs>
              <w:spacing w:line="240" w:lineRule="auto"/>
              <w:jc w:val="both"/>
              <w:rPr>
                <w:b/>
                <w:bCs/>
                <w:sz w:val="24"/>
              </w:rPr>
            </w:pPr>
          </w:p>
        </w:tc>
        <w:tc>
          <w:tcPr>
            <w:tcW w:w="4242" w:type="dxa"/>
          </w:tcPr>
          <w:p w:rsidR="005477B7" w:rsidRPr="00A24AE3" w:rsidRDefault="005477B7" w:rsidP="00066A4B">
            <w:pPr>
              <w:tabs>
                <w:tab w:val="center" w:pos="5670"/>
              </w:tabs>
              <w:spacing w:after="0" w:line="240" w:lineRule="auto"/>
              <w:jc w:val="center"/>
              <w:rPr>
                <w:b/>
                <w:bCs/>
                <w:szCs w:val="28"/>
              </w:rPr>
            </w:pPr>
            <w:r w:rsidRPr="00A24AE3">
              <w:rPr>
                <w:b/>
                <w:bCs/>
                <w:szCs w:val="28"/>
              </w:rPr>
              <w:t>VIỄN THÔNG THÁI NGUYÊN</w:t>
            </w:r>
          </w:p>
          <w:p w:rsidR="005477B7" w:rsidRPr="00A24AE3" w:rsidRDefault="005477B7" w:rsidP="00066A4B">
            <w:pPr>
              <w:tabs>
                <w:tab w:val="center" w:pos="5670"/>
              </w:tabs>
              <w:spacing w:after="0" w:line="240" w:lineRule="auto"/>
              <w:jc w:val="center"/>
              <w:rPr>
                <w:b/>
                <w:bCs/>
                <w:sz w:val="24"/>
              </w:rPr>
            </w:pPr>
          </w:p>
        </w:tc>
      </w:tr>
      <w:tr w:rsidR="00A24AE3" w:rsidRPr="00A24AE3" w:rsidTr="00A24AE3">
        <w:trPr>
          <w:trHeight w:val="631"/>
        </w:trPr>
        <w:tc>
          <w:tcPr>
            <w:tcW w:w="4726" w:type="dxa"/>
          </w:tcPr>
          <w:p w:rsidR="002150FF" w:rsidRPr="00A24AE3" w:rsidRDefault="002150FF" w:rsidP="004E1B35">
            <w:pPr>
              <w:tabs>
                <w:tab w:val="center" w:pos="5670"/>
              </w:tabs>
              <w:spacing w:before="120" w:after="0" w:line="240" w:lineRule="auto"/>
              <w:jc w:val="both"/>
              <w:rPr>
                <w:b/>
                <w:bCs/>
                <w:sz w:val="24"/>
              </w:rPr>
            </w:pPr>
          </w:p>
        </w:tc>
        <w:tc>
          <w:tcPr>
            <w:tcW w:w="258" w:type="dxa"/>
          </w:tcPr>
          <w:p w:rsidR="002150FF" w:rsidRPr="00A24AE3" w:rsidRDefault="002150FF" w:rsidP="002150FF">
            <w:pPr>
              <w:tabs>
                <w:tab w:val="center" w:pos="5670"/>
              </w:tabs>
              <w:spacing w:line="240" w:lineRule="auto"/>
              <w:jc w:val="both"/>
              <w:rPr>
                <w:b/>
                <w:bCs/>
                <w:sz w:val="24"/>
              </w:rPr>
            </w:pPr>
          </w:p>
        </w:tc>
        <w:tc>
          <w:tcPr>
            <w:tcW w:w="4242" w:type="dxa"/>
          </w:tcPr>
          <w:p w:rsidR="00AB18A4" w:rsidRPr="00A24AE3" w:rsidRDefault="00AB18A4" w:rsidP="00AB18A4">
            <w:pPr>
              <w:tabs>
                <w:tab w:val="center" w:pos="5670"/>
              </w:tabs>
              <w:spacing w:after="0" w:line="240" w:lineRule="auto"/>
              <w:jc w:val="center"/>
              <w:rPr>
                <w:b/>
                <w:bCs/>
                <w:sz w:val="24"/>
              </w:rPr>
            </w:pPr>
          </w:p>
        </w:tc>
      </w:tr>
    </w:tbl>
    <w:p w:rsidR="002150FF" w:rsidRDefault="002150FF" w:rsidP="00A24AE3">
      <w:pPr>
        <w:tabs>
          <w:tab w:val="center" w:pos="5670"/>
        </w:tabs>
        <w:spacing w:line="240" w:lineRule="auto"/>
        <w:ind w:firstLine="426"/>
        <w:jc w:val="both"/>
        <w:rPr>
          <w:b/>
          <w:bCs/>
          <w:sz w:val="24"/>
        </w:rPr>
      </w:pPr>
    </w:p>
    <w:sectPr w:rsidR="002150FF" w:rsidSect="008F2319">
      <w:footerReference w:type="default" r:id="rId11"/>
      <w:pgSz w:w="11907" w:h="16840" w:code="9"/>
      <w:pgMar w:top="1138" w:right="1138" w:bottom="562" w:left="1699" w:header="56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AE5" w:rsidRDefault="001B2AE5" w:rsidP="00BB017F">
      <w:pPr>
        <w:spacing w:after="0" w:line="240" w:lineRule="auto"/>
      </w:pPr>
      <w:r>
        <w:separator/>
      </w:r>
    </w:p>
  </w:endnote>
  <w:endnote w:type="continuationSeparator" w:id="0">
    <w:p w:rsidR="001B2AE5" w:rsidRDefault="001B2AE5" w:rsidP="00BB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967090"/>
      <w:docPartObj>
        <w:docPartGallery w:val="Page Numbers (Bottom of Page)"/>
        <w:docPartUnique/>
      </w:docPartObj>
    </w:sdtPr>
    <w:sdtEndPr>
      <w:rPr>
        <w:noProof/>
        <w:sz w:val="24"/>
        <w:szCs w:val="24"/>
      </w:rPr>
    </w:sdtEndPr>
    <w:sdtContent>
      <w:p w:rsidR="004040D0" w:rsidRPr="00A24AE3" w:rsidRDefault="008151CE">
        <w:pPr>
          <w:pStyle w:val="Footer"/>
          <w:jc w:val="right"/>
          <w:rPr>
            <w:sz w:val="24"/>
            <w:szCs w:val="24"/>
          </w:rPr>
        </w:pPr>
        <w:r w:rsidRPr="00A24AE3">
          <w:rPr>
            <w:sz w:val="24"/>
            <w:szCs w:val="24"/>
          </w:rPr>
          <w:fldChar w:fldCharType="begin"/>
        </w:r>
        <w:r w:rsidR="004040D0" w:rsidRPr="00A24AE3">
          <w:rPr>
            <w:sz w:val="24"/>
            <w:szCs w:val="24"/>
          </w:rPr>
          <w:instrText xml:space="preserve"> PAGE   \* MERGEFORMAT </w:instrText>
        </w:r>
        <w:r w:rsidRPr="00A24AE3">
          <w:rPr>
            <w:sz w:val="24"/>
            <w:szCs w:val="24"/>
          </w:rPr>
          <w:fldChar w:fldCharType="separate"/>
        </w:r>
        <w:r w:rsidR="00332630">
          <w:rPr>
            <w:noProof/>
            <w:sz w:val="24"/>
            <w:szCs w:val="24"/>
          </w:rPr>
          <w:t>2</w:t>
        </w:r>
        <w:r w:rsidRPr="00A24AE3">
          <w:rPr>
            <w:noProof/>
            <w:sz w:val="24"/>
            <w:szCs w:val="24"/>
          </w:rPr>
          <w:fldChar w:fldCharType="end"/>
        </w:r>
      </w:p>
    </w:sdtContent>
  </w:sdt>
  <w:p w:rsidR="004040D0" w:rsidRDefault="0040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AE5" w:rsidRDefault="001B2AE5" w:rsidP="00BB017F">
      <w:pPr>
        <w:spacing w:after="0" w:line="240" w:lineRule="auto"/>
      </w:pPr>
      <w:r>
        <w:separator/>
      </w:r>
    </w:p>
  </w:footnote>
  <w:footnote w:type="continuationSeparator" w:id="0">
    <w:p w:rsidR="001B2AE5" w:rsidRDefault="001B2AE5" w:rsidP="00BB0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F1F"/>
    <w:multiLevelType w:val="multilevel"/>
    <w:tmpl w:val="DEB2DB9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0E74CB"/>
    <w:multiLevelType w:val="hybridMultilevel"/>
    <w:tmpl w:val="1EB4453E"/>
    <w:lvl w:ilvl="0" w:tplc="1A44F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94E09"/>
    <w:multiLevelType w:val="hybridMultilevel"/>
    <w:tmpl w:val="18A28820"/>
    <w:lvl w:ilvl="0" w:tplc="A8FE85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FF818E9"/>
    <w:multiLevelType w:val="hybridMultilevel"/>
    <w:tmpl w:val="928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052F6"/>
    <w:multiLevelType w:val="hybridMultilevel"/>
    <w:tmpl w:val="928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17FD3"/>
    <w:multiLevelType w:val="hybridMultilevel"/>
    <w:tmpl w:val="37C4BFB6"/>
    <w:lvl w:ilvl="0" w:tplc="D02E2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C210C"/>
    <w:multiLevelType w:val="hybridMultilevel"/>
    <w:tmpl w:val="F52AE546"/>
    <w:lvl w:ilvl="0" w:tplc="6F2445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510AF"/>
    <w:multiLevelType w:val="hybridMultilevel"/>
    <w:tmpl w:val="B768A288"/>
    <w:lvl w:ilvl="0" w:tplc="BF803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D6B5E"/>
    <w:multiLevelType w:val="hybridMultilevel"/>
    <w:tmpl w:val="7F4E6424"/>
    <w:lvl w:ilvl="0" w:tplc="0409000B">
      <w:start w:val="1"/>
      <w:numFmt w:val="bullet"/>
      <w:lvlText w:val=""/>
      <w:lvlJc w:val="left"/>
      <w:pPr>
        <w:ind w:left="720" w:hanging="360"/>
      </w:pPr>
      <w:rPr>
        <w:rFonts w:ascii="Wingdings" w:hAnsi="Wingding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42787"/>
    <w:multiLevelType w:val="hybridMultilevel"/>
    <w:tmpl w:val="38683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3"/>
  </w:num>
  <w:num w:numId="5">
    <w:abstractNumId w:val="4"/>
  </w:num>
  <w:num w:numId="6">
    <w:abstractNumId w:val="8"/>
  </w:num>
  <w:num w:numId="7">
    <w:abstractNumId w:val="6"/>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34"/>
    <w:rsid w:val="000025A8"/>
    <w:rsid w:val="00003956"/>
    <w:rsid w:val="000119FE"/>
    <w:rsid w:val="00017BDB"/>
    <w:rsid w:val="00020088"/>
    <w:rsid w:val="00026C6F"/>
    <w:rsid w:val="00045E79"/>
    <w:rsid w:val="00057FF8"/>
    <w:rsid w:val="000615E0"/>
    <w:rsid w:val="00076668"/>
    <w:rsid w:val="00077CFD"/>
    <w:rsid w:val="00094B55"/>
    <w:rsid w:val="000A0D45"/>
    <w:rsid w:val="000C477B"/>
    <w:rsid w:val="000C5F35"/>
    <w:rsid w:val="000D1DAA"/>
    <w:rsid w:val="000D671D"/>
    <w:rsid w:val="000E393A"/>
    <w:rsid w:val="000E469E"/>
    <w:rsid w:val="000E6685"/>
    <w:rsid w:val="000E7DC3"/>
    <w:rsid w:val="000F6841"/>
    <w:rsid w:val="001036AA"/>
    <w:rsid w:val="00104B88"/>
    <w:rsid w:val="00107291"/>
    <w:rsid w:val="00107ED8"/>
    <w:rsid w:val="00122913"/>
    <w:rsid w:val="00122BBC"/>
    <w:rsid w:val="00122BBD"/>
    <w:rsid w:val="00125A9A"/>
    <w:rsid w:val="0012762F"/>
    <w:rsid w:val="00132EB8"/>
    <w:rsid w:val="001378CE"/>
    <w:rsid w:val="001413D8"/>
    <w:rsid w:val="00142A39"/>
    <w:rsid w:val="001456B0"/>
    <w:rsid w:val="0014636B"/>
    <w:rsid w:val="00146BF5"/>
    <w:rsid w:val="001506EA"/>
    <w:rsid w:val="001519EE"/>
    <w:rsid w:val="00155EA0"/>
    <w:rsid w:val="00164EBB"/>
    <w:rsid w:val="0017040C"/>
    <w:rsid w:val="001727D9"/>
    <w:rsid w:val="00176221"/>
    <w:rsid w:val="00181783"/>
    <w:rsid w:val="001851C6"/>
    <w:rsid w:val="001933F4"/>
    <w:rsid w:val="001A66CC"/>
    <w:rsid w:val="001B2AE5"/>
    <w:rsid w:val="001C5AC2"/>
    <w:rsid w:val="001D366D"/>
    <w:rsid w:val="001D7F35"/>
    <w:rsid w:val="001E168D"/>
    <w:rsid w:val="001E565C"/>
    <w:rsid w:val="001E662B"/>
    <w:rsid w:val="00204488"/>
    <w:rsid w:val="00204D97"/>
    <w:rsid w:val="00206C21"/>
    <w:rsid w:val="002150FF"/>
    <w:rsid w:val="00221628"/>
    <w:rsid w:val="002222E0"/>
    <w:rsid w:val="00224A32"/>
    <w:rsid w:val="00226C9A"/>
    <w:rsid w:val="00227E2C"/>
    <w:rsid w:val="00231187"/>
    <w:rsid w:val="002402BD"/>
    <w:rsid w:val="00242E87"/>
    <w:rsid w:val="00250208"/>
    <w:rsid w:val="00253C08"/>
    <w:rsid w:val="00263257"/>
    <w:rsid w:val="00264D97"/>
    <w:rsid w:val="00275A38"/>
    <w:rsid w:val="00275FDB"/>
    <w:rsid w:val="00282490"/>
    <w:rsid w:val="00283ECB"/>
    <w:rsid w:val="00285644"/>
    <w:rsid w:val="002936D4"/>
    <w:rsid w:val="002960DC"/>
    <w:rsid w:val="00296552"/>
    <w:rsid w:val="002A1A69"/>
    <w:rsid w:val="002B5FCC"/>
    <w:rsid w:val="002D7293"/>
    <w:rsid w:val="002D7D44"/>
    <w:rsid w:val="002E1018"/>
    <w:rsid w:val="002E19ED"/>
    <w:rsid w:val="002E467E"/>
    <w:rsid w:val="002F3DFB"/>
    <w:rsid w:val="00306F7E"/>
    <w:rsid w:val="003138EA"/>
    <w:rsid w:val="003161EA"/>
    <w:rsid w:val="003214AA"/>
    <w:rsid w:val="00331AD4"/>
    <w:rsid w:val="00332630"/>
    <w:rsid w:val="00344DF7"/>
    <w:rsid w:val="00345208"/>
    <w:rsid w:val="00345C7A"/>
    <w:rsid w:val="00351008"/>
    <w:rsid w:val="003675E6"/>
    <w:rsid w:val="00377CCD"/>
    <w:rsid w:val="00381F01"/>
    <w:rsid w:val="003909CB"/>
    <w:rsid w:val="00395D1E"/>
    <w:rsid w:val="00396307"/>
    <w:rsid w:val="003965DF"/>
    <w:rsid w:val="003A3B03"/>
    <w:rsid w:val="003A43E9"/>
    <w:rsid w:val="003B075D"/>
    <w:rsid w:val="003B2276"/>
    <w:rsid w:val="003B268C"/>
    <w:rsid w:val="003B55D5"/>
    <w:rsid w:val="003B733F"/>
    <w:rsid w:val="003C47F9"/>
    <w:rsid w:val="003C5086"/>
    <w:rsid w:val="003C665D"/>
    <w:rsid w:val="003D136B"/>
    <w:rsid w:val="003D7389"/>
    <w:rsid w:val="003E23FD"/>
    <w:rsid w:val="003F343D"/>
    <w:rsid w:val="004040D0"/>
    <w:rsid w:val="00434488"/>
    <w:rsid w:val="00436C34"/>
    <w:rsid w:val="004416D7"/>
    <w:rsid w:val="00442D13"/>
    <w:rsid w:val="0045446E"/>
    <w:rsid w:val="004634E5"/>
    <w:rsid w:val="00475C78"/>
    <w:rsid w:val="004855E7"/>
    <w:rsid w:val="004876E3"/>
    <w:rsid w:val="004925D4"/>
    <w:rsid w:val="004A1B54"/>
    <w:rsid w:val="004B3261"/>
    <w:rsid w:val="004B417B"/>
    <w:rsid w:val="004E1473"/>
    <w:rsid w:val="004E1B35"/>
    <w:rsid w:val="004E1F52"/>
    <w:rsid w:val="004E599A"/>
    <w:rsid w:val="004F321A"/>
    <w:rsid w:val="004F6A90"/>
    <w:rsid w:val="00506A81"/>
    <w:rsid w:val="00507E28"/>
    <w:rsid w:val="00511CAE"/>
    <w:rsid w:val="00517326"/>
    <w:rsid w:val="00532B30"/>
    <w:rsid w:val="00535278"/>
    <w:rsid w:val="005477B7"/>
    <w:rsid w:val="0056241F"/>
    <w:rsid w:val="0057463E"/>
    <w:rsid w:val="00597F55"/>
    <w:rsid w:val="005A2457"/>
    <w:rsid w:val="005A28CC"/>
    <w:rsid w:val="005A4261"/>
    <w:rsid w:val="005B0C84"/>
    <w:rsid w:val="005B2CA5"/>
    <w:rsid w:val="005B65A1"/>
    <w:rsid w:val="005C7961"/>
    <w:rsid w:val="005D03D6"/>
    <w:rsid w:val="005D4BC4"/>
    <w:rsid w:val="005D6118"/>
    <w:rsid w:val="005E0CEC"/>
    <w:rsid w:val="005E26BD"/>
    <w:rsid w:val="005F0FE4"/>
    <w:rsid w:val="005F11EE"/>
    <w:rsid w:val="005F4595"/>
    <w:rsid w:val="005F5F87"/>
    <w:rsid w:val="00610F65"/>
    <w:rsid w:val="0061743F"/>
    <w:rsid w:val="00621976"/>
    <w:rsid w:val="00633699"/>
    <w:rsid w:val="0063382B"/>
    <w:rsid w:val="00644644"/>
    <w:rsid w:val="00652667"/>
    <w:rsid w:val="006527F6"/>
    <w:rsid w:val="00670795"/>
    <w:rsid w:val="00680027"/>
    <w:rsid w:val="00680292"/>
    <w:rsid w:val="00681BAE"/>
    <w:rsid w:val="00687295"/>
    <w:rsid w:val="006915C1"/>
    <w:rsid w:val="006B2A88"/>
    <w:rsid w:val="006B3869"/>
    <w:rsid w:val="006C18E1"/>
    <w:rsid w:val="006C5B0B"/>
    <w:rsid w:val="006C7C36"/>
    <w:rsid w:val="006E134E"/>
    <w:rsid w:val="006E35A9"/>
    <w:rsid w:val="006E433A"/>
    <w:rsid w:val="006F18DB"/>
    <w:rsid w:val="00714DAF"/>
    <w:rsid w:val="0071628C"/>
    <w:rsid w:val="00722DA0"/>
    <w:rsid w:val="0073522C"/>
    <w:rsid w:val="00741AB8"/>
    <w:rsid w:val="00742C57"/>
    <w:rsid w:val="00743057"/>
    <w:rsid w:val="00745251"/>
    <w:rsid w:val="0075699F"/>
    <w:rsid w:val="00766B2A"/>
    <w:rsid w:val="007679FC"/>
    <w:rsid w:val="00770F37"/>
    <w:rsid w:val="00785E58"/>
    <w:rsid w:val="00797D62"/>
    <w:rsid w:val="00797FA7"/>
    <w:rsid w:val="007C1DAF"/>
    <w:rsid w:val="007C4BE4"/>
    <w:rsid w:val="007C68B0"/>
    <w:rsid w:val="007D72B8"/>
    <w:rsid w:val="007E323F"/>
    <w:rsid w:val="007F56E0"/>
    <w:rsid w:val="008151CE"/>
    <w:rsid w:val="0082614C"/>
    <w:rsid w:val="00826CC6"/>
    <w:rsid w:val="00831B01"/>
    <w:rsid w:val="00832BF3"/>
    <w:rsid w:val="00834CDE"/>
    <w:rsid w:val="00850197"/>
    <w:rsid w:val="00850931"/>
    <w:rsid w:val="008514A5"/>
    <w:rsid w:val="00853310"/>
    <w:rsid w:val="00853648"/>
    <w:rsid w:val="00855BD7"/>
    <w:rsid w:val="00857741"/>
    <w:rsid w:val="00865879"/>
    <w:rsid w:val="00877902"/>
    <w:rsid w:val="008827C9"/>
    <w:rsid w:val="008B0BBA"/>
    <w:rsid w:val="008C3EAC"/>
    <w:rsid w:val="008C73B9"/>
    <w:rsid w:val="008D40F2"/>
    <w:rsid w:val="008E1CD1"/>
    <w:rsid w:val="008F2319"/>
    <w:rsid w:val="00921CDF"/>
    <w:rsid w:val="00926726"/>
    <w:rsid w:val="00932E83"/>
    <w:rsid w:val="009379F9"/>
    <w:rsid w:val="00944621"/>
    <w:rsid w:val="009557DC"/>
    <w:rsid w:val="009636F2"/>
    <w:rsid w:val="00972259"/>
    <w:rsid w:val="0098279E"/>
    <w:rsid w:val="00984735"/>
    <w:rsid w:val="00987364"/>
    <w:rsid w:val="009A38EA"/>
    <w:rsid w:val="009A7BC2"/>
    <w:rsid w:val="009C5C38"/>
    <w:rsid w:val="009C6249"/>
    <w:rsid w:val="009D6411"/>
    <w:rsid w:val="009D7B85"/>
    <w:rsid w:val="009E2502"/>
    <w:rsid w:val="009F4526"/>
    <w:rsid w:val="009F7794"/>
    <w:rsid w:val="00A010E8"/>
    <w:rsid w:val="00A0355E"/>
    <w:rsid w:val="00A20181"/>
    <w:rsid w:val="00A21DE8"/>
    <w:rsid w:val="00A24AE3"/>
    <w:rsid w:val="00A26DF6"/>
    <w:rsid w:val="00A33E47"/>
    <w:rsid w:val="00A401C4"/>
    <w:rsid w:val="00A46033"/>
    <w:rsid w:val="00A52034"/>
    <w:rsid w:val="00A53C55"/>
    <w:rsid w:val="00A56494"/>
    <w:rsid w:val="00A564AB"/>
    <w:rsid w:val="00A73DFD"/>
    <w:rsid w:val="00A776E4"/>
    <w:rsid w:val="00A77F96"/>
    <w:rsid w:val="00A84289"/>
    <w:rsid w:val="00A96213"/>
    <w:rsid w:val="00A969BE"/>
    <w:rsid w:val="00AA026D"/>
    <w:rsid w:val="00AB18A4"/>
    <w:rsid w:val="00AB4D8B"/>
    <w:rsid w:val="00AB506B"/>
    <w:rsid w:val="00AC2612"/>
    <w:rsid w:val="00AC338B"/>
    <w:rsid w:val="00AC617C"/>
    <w:rsid w:val="00AD3DF3"/>
    <w:rsid w:val="00AF3DBF"/>
    <w:rsid w:val="00AF4CB7"/>
    <w:rsid w:val="00AF6DF3"/>
    <w:rsid w:val="00B25D35"/>
    <w:rsid w:val="00B37AA5"/>
    <w:rsid w:val="00B5185B"/>
    <w:rsid w:val="00B6527E"/>
    <w:rsid w:val="00B7243B"/>
    <w:rsid w:val="00B7623B"/>
    <w:rsid w:val="00B91270"/>
    <w:rsid w:val="00B97C53"/>
    <w:rsid w:val="00BA264E"/>
    <w:rsid w:val="00BA44D7"/>
    <w:rsid w:val="00BA58C8"/>
    <w:rsid w:val="00BB017F"/>
    <w:rsid w:val="00BB3B25"/>
    <w:rsid w:val="00BB79A4"/>
    <w:rsid w:val="00BC07E5"/>
    <w:rsid w:val="00BC5E99"/>
    <w:rsid w:val="00BD4EEC"/>
    <w:rsid w:val="00BE5DCF"/>
    <w:rsid w:val="00BF38AB"/>
    <w:rsid w:val="00C00501"/>
    <w:rsid w:val="00C02C82"/>
    <w:rsid w:val="00C033B3"/>
    <w:rsid w:val="00C060B2"/>
    <w:rsid w:val="00C0768C"/>
    <w:rsid w:val="00C14E44"/>
    <w:rsid w:val="00C1551D"/>
    <w:rsid w:val="00C23EEC"/>
    <w:rsid w:val="00C252F9"/>
    <w:rsid w:val="00C33AE8"/>
    <w:rsid w:val="00C4025A"/>
    <w:rsid w:val="00C4151F"/>
    <w:rsid w:val="00C417B9"/>
    <w:rsid w:val="00C42E14"/>
    <w:rsid w:val="00C435E2"/>
    <w:rsid w:val="00C43A39"/>
    <w:rsid w:val="00C475C8"/>
    <w:rsid w:val="00C54DC5"/>
    <w:rsid w:val="00C83BB3"/>
    <w:rsid w:val="00C84981"/>
    <w:rsid w:val="00C945D7"/>
    <w:rsid w:val="00C95469"/>
    <w:rsid w:val="00C957E0"/>
    <w:rsid w:val="00C962BA"/>
    <w:rsid w:val="00CA28DD"/>
    <w:rsid w:val="00CA3FEB"/>
    <w:rsid w:val="00CA4955"/>
    <w:rsid w:val="00CB2047"/>
    <w:rsid w:val="00CB3693"/>
    <w:rsid w:val="00CB3970"/>
    <w:rsid w:val="00CC62FF"/>
    <w:rsid w:val="00CD2844"/>
    <w:rsid w:val="00CE198E"/>
    <w:rsid w:val="00CE715C"/>
    <w:rsid w:val="00CF1D59"/>
    <w:rsid w:val="00D03831"/>
    <w:rsid w:val="00D13DA9"/>
    <w:rsid w:val="00D16467"/>
    <w:rsid w:val="00D166C4"/>
    <w:rsid w:val="00D211CF"/>
    <w:rsid w:val="00D33767"/>
    <w:rsid w:val="00D359BF"/>
    <w:rsid w:val="00D444E5"/>
    <w:rsid w:val="00D518B2"/>
    <w:rsid w:val="00D52280"/>
    <w:rsid w:val="00D611CC"/>
    <w:rsid w:val="00D66903"/>
    <w:rsid w:val="00D67BDF"/>
    <w:rsid w:val="00D73CA2"/>
    <w:rsid w:val="00D74398"/>
    <w:rsid w:val="00D90C7B"/>
    <w:rsid w:val="00D91F65"/>
    <w:rsid w:val="00DA65CF"/>
    <w:rsid w:val="00DB2578"/>
    <w:rsid w:val="00DC345B"/>
    <w:rsid w:val="00DD7AB8"/>
    <w:rsid w:val="00DF761E"/>
    <w:rsid w:val="00E0705D"/>
    <w:rsid w:val="00E129A3"/>
    <w:rsid w:val="00E16E74"/>
    <w:rsid w:val="00E200F0"/>
    <w:rsid w:val="00E204C6"/>
    <w:rsid w:val="00E22D34"/>
    <w:rsid w:val="00E3085C"/>
    <w:rsid w:val="00E30CD3"/>
    <w:rsid w:val="00E52FAD"/>
    <w:rsid w:val="00E56227"/>
    <w:rsid w:val="00E614E7"/>
    <w:rsid w:val="00E72935"/>
    <w:rsid w:val="00E74CD3"/>
    <w:rsid w:val="00E76D97"/>
    <w:rsid w:val="00E76F90"/>
    <w:rsid w:val="00E77652"/>
    <w:rsid w:val="00E94153"/>
    <w:rsid w:val="00EA5F0E"/>
    <w:rsid w:val="00EB143C"/>
    <w:rsid w:val="00EB415D"/>
    <w:rsid w:val="00EB6CD6"/>
    <w:rsid w:val="00EC4735"/>
    <w:rsid w:val="00EC6145"/>
    <w:rsid w:val="00EC70B1"/>
    <w:rsid w:val="00ED24F0"/>
    <w:rsid w:val="00ED2806"/>
    <w:rsid w:val="00ED30CE"/>
    <w:rsid w:val="00EE71D6"/>
    <w:rsid w:val="00EF7643"/>
    <w:rsid w:val="00F03E7B"/>
    <w:rsid w:val="00F064B8"/>
    <w:rsid w:val="00F072AC"/>
    <w:rsid w:val="00F07EE9"/>
    <w:rsid w:val="00F20DB9"/>
    <w:rsid w:val="00F220DD"/>
    <w:rsid w:val="00F2657D"/>
    <w:rsid w:val="00F26B82"/>
    <w:rsid w:val="00F3057C"/>
    <w:rsid w:val="00F47DF4"/>
    <w:rsid w:val="00F55D4E"/>
    <w:rsid w:val="00F76D76"/>
    <w:rsid w:val="00F77906"/>
    <w:rsid w:val="00F90BD1"/>
    <w:rsid w:val="00F9339D"/>
    <w:rsid w:val="00F947E2"/>
    <w:rsid w:val="00F9640E"/>
    <w:rsid w:val="00F96D06"/>
    <w:rsid w:val="00FA24E8"/>
    <w:rsid w:val="00FA3544"/>
    <w:rsid w:val="00FA7A87"/>
    <w:rsid w:val="00FB3BAD"/>
    <w:rsid w:val="00FC2EA1"/>
    <w:rsid w:val="00FD1505"/>
    <w:rsid w:val="00FD2D57"/>
    <w:rsid w:val="00FE0BFD"/>
    <w:rsid w:val="00FE246E"/>
    <w:rsid w:val="00FE6C83"/>
    <w:rsid w:val="00FE71FB"/>
    <w:rsid w:val="00FE7D2B"/>
    <w:rsid w:val="00FF424C"/>
    <w:rsid w:val="00FF7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2656"/>
  <w15:docId w15:val="{3341122A-53DE-422C-86E7-93766C89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956"/>
    <w:pPr>
      <w:spacing w:after="120" w:line="252" w:lineRule="auto"/>
    </w:pPr>
    <w:rPr>
      <w:sz w:val="28"/>
      <w:szCs w:val="22"/>
      <w:lang w:val="en-US" w:eastAsia="en-US"/>
    </w:rPr>
  </w:style>
  <w:style w:type="paragraph" w:styleId="Heading3">
    <w:name w:val="heading 3"/>
    <w:basedOn w:val="Normal"/>
    <w:next w:val="Normal"/>
    <w:link w:val="Heading3Char"/>
    <w:uiPriority w:val="9"/>
    <w:unhideWhenUsed/>
    <w:qFormat/>
    <w:rsid w:val="000200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32EB8"/>
    <w:pPr>
      <w:keepNext/>
      <w:spacing w:before="40" w:after="20" w:line="240" w:lineRule="auto"/>
      <w:outlineLvl w:val="3"/>
    </w:pPr>
    <w:rPr>
      <w:rFonts w:eastAsia="Times New Roman"/>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2D34"/>
    <w:rPr>
      <w:color w:val="0000FF"/>
      <w:u w:val="single"/>
    </w:rPr>
  </w:style>
  <w:style w:type="paragraph" w:styleId="BalloonText">
    <w:name w:val="Balloon Text"/>
    <w:basedOn w:val="Normal"/>
    <w:link w:val="BalloonTextChar"/>
    <w:uiPriority w:val="99"/>
    <w:semiHidden/>
    <w:unhideWhenUsed/>
    <w:rsid w:val="00E2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34"/>
    <w:rPr>
      <w:rFonts w:ascii="Tahoma" w:hAnsi="Tahoma" w:cs="Tahoma"/>
      <w:sz w:val="16"/>
      <w:szCs w:val="16"/>
    </w:rPr>
  </w:style>
  <w:style w:type="character" w:customStyle="1" w:styleId="Heading4Char">
    <w:name w:val="Heading 4 Char"/>
    <w:basedOn w:val="DefaultParagraphFont"/>
    <w:link w:val="Heading4"/>
    <w:rsid w:val="00132EB8"/>
    <w:rPr>
      <w:rFonts w:eastAsia="Times New Roman"/>
      <w:b/>
      <w:snapToGrid w:val="0"/>
      <w:color w:val="000000"/>
      <w:sz w:val="24"/>
    </w:rPr>
  </w:style>
  <w:style w:type="paragraph" w:styleId="BodyText">
    <w:name w:val="Body Text"/>
    <w:basedOn w:val="Normal"/>
    <w:link w:val="BodyTextChar"/>
    <w:rsid w:val="00132EB8"/>
    <w:pPr>
      <w:spacing w:before="120"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132EB8"/>
    <w:rPr>
      <w:rFonts w:ascii=".VnTime" w:eastAsia="Times New Roman" w:hAnsi=".VnTime"/>
      <w:sz w:val="28"/>
    </w:rPr>
  </w:style>
  <w:style w:type="paragraph" w:styleId="Title">
    <w:name w:val="Title"/>
    <w:basedOn w:val="Normal"/>
    <w:link w:val="TitleChar"/>
    <w:qFormat/>
    <w:rsid w:val="00132EB8"/>
    <w:pPr>
      <w:spacing w:before="60" w:after="60" w:line="240" w:lineRule="auto"/>
      <w:jc w:val="center"/>
    </w:pPr>
    <w:rPr>
      <w:rFonts w:eastAsia="Times New Roman"/>
      <w:b/>
      <w:sz w:val="30"/>
      <w:szCs w:val="30"/>
    </w:rPr>
  </w:style>
  <w:style w:type="character" w:customStyle="1" w:styleId="TitleChar">
    <w:name w:val="Title Char"/>
    <w:basedOn w:val="DefaultParagraphFont"/>
    <w:link w:val="Title"/>
    <w:rsid w:val="00132EB8"/>
    <w:rPr>
      <w:rFonts w:eastAsia="Times New Roman"/>
      <w:b/>
      <w:sz w:val="30"/>
      <w:szCs w:val="30"/>
    </w:rPr>
  </w:style>
  <w:style w:type="paragraph" w:styleId="Subtitle">
    <w:name w:val="Subtitle"/>
    <w:basedOn w:val="Normal"/>
    <w:link w:val="SubtitleChar"/>
    <w:qFormat/>
    <w:rsid w:val="00132EB8"/>
    <w:pPr>
      <w:spacing w:before="60" w:after="60" w:line="240" w:lineRule="auto"/>
      <w:jc w:val="center"/>
    </w:pPr>
    <w:rPr>
      <w:rFonts w:eastAsia="Times New Roman"/>
      <w:b/>
      <w:sz w:val="24"/>
      <w:szCs w:val="30"/>
    </w:rPr>
  </w:style>
  <w:style w:type="character" w:customStyle="1" w:styleId="SubtitleChar">
    <w:name w:val="Subtitle Char"/>
    <w:basedOn w:val="DefaultParagraphFont"/>
    <w:link w:val="Subtitle"/>
    <w:rsid w:val="00132EB8"/>
    <w:rPr>
      <w:rFonts w:eastAsia="Times New Roman"/>
      <w:b/>
      <w:sz w:val="24"/>
      <w:szCs w:val="30"/>
    </w:rPr>
  </w:style>
  <w:style w:type="paragraph" w:styleId="BodyTextIndent">
    <w:name w:val="Body Text Indent"/>
    <w:basedOn w:val="Normal"/>
    <w:link w:val="BodyTextIndentChar"/>
    <w:rsid w:val="00132EB8"/>
    <w:pPr>
      <w:spacing w:before="360" w:after="0" w:line="240" w:lineRule="auto"/>
      <w:ind w:firstLine="426"/>
    </w:pPr>
    <w:rPr>
      <w:rFonts w:ascii=".VnTime" w:eastAsia="Times New Roman" w:hAnsi=".VnTime"/>
      <w:szCs w:val="20"/>
    </w:rPr>
  </w:style>
  <w:style w:type="character" w:customStyle="1" w:styleId="BodyTextIndentChar">
    <w:name w:val="Body Text Indent Char"/>
    <w:basedOn w:val="DefaultParagraphFont"/>
    <w:link w:val="BodyTextIndent"/>
    <w:rsid w:val="00132EB8"/>
    <w:rPr>
      <w:rFonts w:ascii=".VnTime" w:eastAsia="Times New Roman" w:hAnsi=".VnTime"/>
      <w:sz w:val="28"/>
    </w:rPr>
  </w:style>
  <w:style w:type="table" w:styleId="TableGrid">
    <w:name w:val="Table Grid"/>
    <w:basedOn w:val="TableNormal"/>
    <w:rsid w:val="00AA02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6D"/>
    <w:pPr>
      <w:spacing w:after="200" w:line="276" w:lineRule="auto"/>
      <w:ind w:left="720"/>
      <w:contextualSpacing/>
    </w:pPr>
    <w:rPr>
      <w:rFonts w:ascii="Calibri" w:eastAsia="Times New Roman" w:hAnsi="Calibri"/>
      <w:noProof/>
      <w:sz w:val="22"/>
    </w:rPr>
  </w:style>
  <w:style w:type="character" w:styleId="CommentReference">
    <w:name w:val="annotation reference"/>
    <w:basedOn w:val="DefaultParagraphFont"/>
    <w:rsid w:val="00AA026D"/>
    <w:rPr>
      <w:sz w:val="16"/>
      <w:szCs w:val="16"/>
    </w:rPr>
  </w:style>
  <w:style w:type="paragraph" w:styleId="CommentText">
    <w:name w:val="annotation text"/>
    <w:basedOn w:val="Normal"/>
    <w:link w:val="CommentTextChar"/>
    <w:rsid w:val="00AA026D"/>
    <w:pPr>
      <w:spacing w:after="0" w:line="240" w:lineRule="auto"/>
    </w:pPr>
    <w:rPr>
      <w:rFonts w:eastAsia="Times New Roman"/>
      <w:noProof/>
      <w:sz w:val="20"/>
      <w:szCs w:val="20"/>
    </w:rPr>
  </w:style>
  <w:style w:type="character" w:customStyle="1" w:styleId="CommentTextChar">
    <w:name w:val="Comment Text Char"/>
    <w:basedOn w:val="DefaultParagraphFont"/>
    <w:link w:val="CommentText"/>
    <w:rsid w:val="00AA026D"/>
    <w:rPr>
      <w:rFonts w:eastAsia="Times New Roman"/>
      <w:noProof/>
    </w:rPr>
  </w:style>
  <w:style w:type="paragraph" w:styleId="CommentSubject">
    <w:name w:val="annotation subject"/>
    <w:basedOn w:val="CommentText"/>
    <w:next w:val="CommentText"/>
    <w:link w:val="CommentSubjectChar"/>
    <w:uiPriority w:val="99"/>
    <w:semiHidden/>
    <w:unhideWhenUsed/>
    <w:rsid w:val="00275A38"/>
    <w:pPr>
      <w:spacing w:after="120"/>
    </w:pPr>
    <w:rPr>
      <w:rFonts w:eastAsia="Calibri"/>
      <w:b/>
      <w:bCs/>
      <w:noProof w:val="0"/>
    </w:rPr>
  </w:style>
  <w:style w:type="character" w:customStyle="1" w:styleId="CommentSubjectChar">
    <w:name w:val="Comment Subject Char"/>
    <w:basedOn w:val="CommentTextChar"/>
    <w:link w:val="CommentSubject"/>
    <w:uiPriority w:val="99"/>
    <w:semiHidden/>
    <w:rsid w:val="00275A38"/>
    <w:rPr>
      <w:rFonts w:eastAsia="Times New Roman"/>
      <w:b/>
      <w:bCs/>
      <w:noProof/>
    </w:rPr>
  </w:style>
  <w:style w:type="character" w:customStyle="1" w:styleId="apple-converted-space">
    <w:name w:val="apple-converted-space"/>
    <w:basedOn w:val="DefaultParagraphFont"/>
    <w:rsid w:val="00125A9A"/>
  </w:style>
  <w:style w:type="paragraph" w:styleId="NormalWeb">
    <w:name w:val="Normal (Web)"/>
    <w:basedOn w:val="Normal"/>
    <w:uiPriority w:val="99"/>
    <w:unhideWhenUsed/>
    <w:rsid w:val="00125A9A"/>
    <w:pPr>
      <w:spacing w:before="100" w:beforeAutospacing="1" w:after="100" w:afterAutospacing="1" w:line="240" w:lineRule="auto"/>
    </w:pPr>
    <w:rPr>
      <w:rFonts w:eastAsia="Times New Roman"/>
      <w:sz w:val="24"/>
      <w:szCs w:val="24"/>
      <w:lang w:val="vi-VN" w:eastAsia="vi-VN"/>
    </w:rPr>
  </w:style>
  <w:style w:type="paragraph" w:customStyle="1" w:styleId="Normal1">
    <w:name w:val="Normal1"/>
    <w:basedOn w:val="Normal"/>
    <w:rsid w:val="002222E0"/>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020088"/>
    <w:rPr>
      <w:rFonts w:asciiTheme="majorHAnsi" w:eastAsiaTheme="majorEastAsia" w:hAnsiTheme="majorHAnsi" w:cstheme="majorBidi"/>
      <w:b/>
      <w:bCs/>
      <w:color w:val="4F81BD" w:themeColor="accent1"/>
      <w:sz w:val="28"/>
      <w:szCs w:val="22"/>
      <w:lang w:val="en-US" w:eastAsia="en-US"/>
    </w:rPr>
  </w:style>
  <w:style w:type="paragraph" w:styleId="BodyTextIndent3">
    <w:name w:val="Body Text Indent 3"/>
    <w:basedOn w:val="Normal"/>
    <w:link w:val="BodyTextIndent3Char"/>
    <w:unhideWhenUsed/>
    <w:rsid w:val="00020088"/>
    <w:pPr>
      <w:ind w:left="360"/>
    </w:pPr>
    <w:rPr>
      <w:sz w:val="16"/>
      <w:szCs w:val="16"/>
    </w:rPr>
  </w:style>
  <w:style w:type="character" w:customStyle="1" w:styleId="BodyTextIndent3Char">
    <w:name w:val="Body Text Indent 3 Char"/>
    <w:basedOn w:val="DefaultParagraphFont"/>
    <w:link w:val="BodyTextIndent3"/>
    <w:rsid w:val="00020088"/>
    <w:rPr>
      <w:sz w:val="16"/>
      <w:szCs w:val="16"/>
      <w:lang w:val="en-US" w:eastAsia="en-US"/>
    </w:rPr>
  </w:style>
  <w:style w:type="paragraph" w:styleId="BodyTextIndent2">
    <w:name w:val="Body Text Indent 2"/>
    <w:basedOn w:val="Normal"/>
    <w:link w:val="BodyTextIndent2Char"/>
    <w:uiPriority w:val="99"/>
    <w:semiHidden/>
    <w:unhideWhenUsed/>
    <w:rsid w:val="00020088"/>
    <w:pPr>
      <w:spacing w:line="480" w:lineRule="auto"/>
      <w:ind w:left="360"/>
    </w:pPr>
  </w:style>
  <w:style w:type="character" w:customStyle="1" w:styleId="BodyTextIndent2Char">
    <w:name w:val="Body Text Indent 2 Char"/>
    <w:basedOn w:val="DefaultParagraphFont"/>
    <w:link w:val="BodyTextIndent2"/>
    <w:uiPriority w:val="99"/>
    <w:semiHidden/>
    <w:rsid w:val="00020088"/>
    <w:rPr>
      <w:sz w:val="28"/>
      <w:szCs w:val="22"/>
      <w:lang w:val="en-US" w:eastAsia="en-US"/>
    </w:rPr>
  </w:style>
  <w:style w:type="paragraph" w:styleId="Header">
    <w:name w:val="header"/>
    <w:basedOn w:val="Normal"/>
    <w:link w:val="HeaderChar"/>
    <w:uiPriority w:val="99"/>
    <w:rsid w:val="00EE71D6"/>
    <w:pPr>
      <w:tabs>
        <w:tab w:val="center" w:pos="4320"/>
        <w:tab w:val="right" w:pos="8640"/>
      </w:tabs>
      <w:spacing w:after="0" w:line="240" w:lineRule="auto"/>
    </w:pPr>
    <w:rPr>
      <w:rFonts w:ascii=".VnTime" w:eastAsia="Times New Roman" w:hAnsi=".VnTime"/>
      <w:szCs w:val="20"/>
    </w:rPr>
  </w:style>
  <w:style w:type="character" w:customStyle="1" w:styleId="HeaderChar">
    <w:name w:val="Header Char"/>
    <w:basedOn w:val="DefaultParagraphFont"/>
    <w:link w:val="Header"/>
    <w:uiPriority w:val="99"/>
    <w:rsid w:val="00EE71D6"/>
    <w:rPr>
      <w:rFonts w:ascii=".VnTime" w:eastAsia="Times New Roman" w:hAnsi=".VnTime"/>
      <w:sz w:val="28"/>
      <w:lang w:val="en-US" w:eastAsia="en-US"/>
    </w:rPr>
  </w:style>
  <w:style w:type="paragraph" w:styleId="Footer">
    <w:name w:val="footer"/>
    <w:basedOn w:val="Normal"/>
    <w:link w:val="FooterChar"/>
    <w:uiPriority w:val="99"/>
    <w:unhideWhenUsed/>
    <w:rsid w:val="00BB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7F"/>
    <w:rPr>
      <w:sz w:val="28"/>
      <w:szCs w:val="22"/>
      <w:lang w:val="en-US" w:eastAsia="en-US"/>
    </w:rPr>
  </w:style>
  <w:style w:type="paragraph" w:customStyle="1" w:styleId="CharCharCharChar">
    <w:name w:val="Char Char Char Char"/>
    <w:basedOn w:val="Normal"/>
    <w:rsid w:val="0071628C"/>
    <w:pPr>
      <w:pageBreakBefore/>
      <w:spacing w:before="100" w:beforeAutospacing="1" w:after="100" w:afterAutospacing="1" w:line="240" w:lineRule="auto"/>
      <w:jc w:val="both"/>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220">
      <w:bodyDiv w:val="1"/>
      <w:marLeft w:val="0"/>
      <w:marRight w:val="0"/>
      <w:marTop w:val="0"/>
      <w:marBottom w:val="0"/>
      <w:divBdr>
        <w:top w:val="none" w:sz="0" w:space="0" w:color="auto"/>
        <w:left w:val="none" w:sz="0" w:space="0" w:color="auto"/>
        <w:bottom w:val="none" w:sz="0" w:space="0" w:color="auto"/>
        <w:right w:val="none" w:sz="0" w:space="0" w:color="auto"/>
      </w:divBdr>
      <w:divsChild>
        <w:div w:id="248513141">
          <w:marLeft w:val="0"/>
          <w:marRight w:val="0"/>
          <w:marTop w:val="0"/>
          <w:marBottom w:val="0"/>
          <w:divBdr>
            <w:top w:val="none" w:sz="0" w:space="0" w:color="auto"/>
            <w:left w:val="none" w:sz="0" w:space="0" w:color="auto"/>
            <w:bottom w:val="none" w:sz="0" w:space="0" w:color="auto"/>
            <w:right w:val="none" w:sz="0" w:space="0" w:color="auto"/>
          </w:divBdr>
        </w:div>
        <w:div w:id="532813835">
          <w:marLeft w:val="0"/>
          <w:marRight w:val="0"/>
          <w:marTop w:val="0"/>
          <w:marBottom w:val="0"/>
          <w:divBdr>
            <w:top w:val="none" w:sz="0" w:space="0" w:color="auto"/>
            <w:left w:val="none" w:sz="0" w:space="0" w:color="auto"/>
            <w:bottom w:val="none" w:sz="0" w:space="0" w:color="auto"/>
            <w:right w:val="none" w:sz="0" w:space="0" w:color="auto"/>
          </w:divBdr>
          <w:divsChild>
            <w:div w:id="12269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2830">
      <w:bodyDiv w:val="1"/>
      <w:marLeft w:val="0"/>
      <w:marRight w:val="0"/>
      <w:marTop w:val="0"/>
      <w:marBottom w:val="0"/>
      <w:divBdr>
        <w:top w:val="none" w:sz="0" w:space="0" w:color="auto"/>
        <w:left w:val="none" w:sz="0" w:space="0" w:color="auto"/>
        <w:bottom w:val="none" w:sz="0" w:space="0" w:color="auto"/>
        <w:right w:val="none" w:sz="0" w:space="0" w:color="auto"/>
      </w:divBdr>
    </w:div>
    <w:div w:id="857550284">
      <w:bodyDiv w:val="1"/>
      <w:marLeft w:val="0"/>
      <w:marRight w:val="0"/>
      <w:marTop w:val="0"/>
      <w:marBottom w:val="0"/>
      <w:divBdr>
        <w:top w:val="none" w:sz="0" w:space="0" w:color="auto"/>
        <w:left w:val="none" w:sz="0" w:space="0" w:color="auto"/>
        <w:bottom w:val="none" w:sz="0" w:space="0" w:color="auto"/>
        <w:right w:val="none" w:sz="0" w:space="0" w:color="auto"/>
      </w:divBdr>
      <w:divsChild>
        <w:div w:id="1053307269">
          <w:marLeft w:val="0"/>
          <w:marRight w:val="0"/>
          <w:marTop w:val="0"/>
          <w:marBottom w:val="0"/>
          <w:divBdr>
            <w:top w:val="none" w:sz="0" w:space="0" w:color="auto"/>
            <w:left w:val="none" w:sz="0" w:space="0" w:color="auto"/>
            <w:bottom w:val="none" w:sz="0" w:space="0" w:color="auto"/>
            <w:right w:val="none" w:sz="0" w:space="0" w:color="auto"/>
          </w:divBdr>
        </w:div>
        <w:div w:id="1263761391">
          <w:marLeft w:val="0"/>
          <w:marRight w:val="0"/>
          <w:marTop w:val="0"/>
          <w:marBottom w:val="0"/>
          <w:divBdr>
            <w:top w:val="none" w:sz="0" w:space="0" w:color="auto"/>
            <w:left w:val="none" w:sz="0" w:space="0" w:color="auto"/>
            <w:bottom w:val="none" w:sz="0" w:space="0" w:color="auto"/>
            <w:right w:val="none" w:sz="0" w:space="0" w:color="auto"/>
          </w:divBdr>
        </w:div>
      </w:divsChild>
    </w:div>
    <w:div w:id="1030691248">
      <w:bodyDiv w:val="1"/>
      <w:marLeft w:val="0"/>
      <w:marRight w:val="0"/>
      <w:marTop w:val="0"/>
      <w:marBottom w:val="0"/>
      <w:divBdr>
        <w:top w:val="none" w:sz="0" w:space="0" w:color="auto"/>
        <w:left w:val="none" w:sz="0" w:space="0" w:color="auto"/>
        <w:bottom w:val="none" w:sz="0" w:space="0" w:color="auto"/>
        <w:right w:val="none" w:sz="0" w:space="0" w:color="auto"/>
      </w:divBdr>
    </w:div>
    <w:div w:id="1412773187">
      <w:bodyDiv w:val="1"/>
      <w:marLeft w:val="30"/>
      <w:marRight w:val="30"/>
      <w:marTop w:val="0"/>
      <w:marBottom w:val="0"/>
      <w:divBdr>
        <w:top w:val="none" w:sz="0" w:space="0" w:color="auto"/>
        <w:left w:val="none" w:sz="0" w:space="0" w:color="auto"/>
        <w:bottom w:val="none" w:sz="0" w:space="0" w:color="auto"/>
        <w:right w:val="none" w:sz="0" w:space="0" w:color="auto"/>
      </w:divBdr>
      <w:divsChild>
        <w:div w:id="2098013669">
          <w:marLeft w:val="0"/>
          <w:marRight w:val="0"/>
          <w:marTop w:val="0"/>
          <w:marBottom w:val="0"/>
          <w:divBdr>
            <w:top w:val="none" w:sz="0" w:space="0" w:color="auto"/>
            <w:left w:val="none" w:sz="0" w:space="0" w:color="auto"/>
            <w:bottom w:val="none" w:sz="0" w:space="0" w:color="auto"/>
            <w:right w:val="none" w:sz="0" w:space="0" w:color="auto"/>
          </w:divBdr>
          <w:divsChild>
            <w:div w:id="1645893708">
              <w:marLeft w:val="0"/>
              <w:marRight w:val="0"/>
              <w:marTop w:val="0"/>
              <w:marBottom w:val="0"/>
              <w:divBdr>
                <w:top w:val="none" w:sz="0" w:space="0" w:color="auto"/>
                <w:left w:val="none" w:sz="0" w:space="0" w:color="auto"/>
                <w:bottom w:val="none" w:sz="0" w:space="0" w:color="auto"/>
                <w:right w:val="none" w:sz="0" w:space="0" w:color="auto"/>
              </w:divBdr>
              <w:divsChild>
                <w:div w:id="103307346">
                  <w:marLeft w:val="180"/>
                  <w:marRight w:val="0"/>
                  <w:marTop w:val="0"/>
                  <w:marBottom w:val="0"/>
                  <w:divBdr>
                    <w:top w:val="none" w:sz="0" w:space="0" w:color="auto"/>
                    <w:left w:val="none" w:sz="0" w:space="0" w:color="auto"/>
                    <w:bottom w:val="none" w:sz="0" w:space="0" w:color="auto"/>
                    <w:right w:val="none" w:sz="0" w:space="0" w:color="auto"/>
                  </w:divBdr>
                  <w:divsChild>
                    <w:div w:id="1587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6882">
      <w:bodyDiv w:val="1"/>
      <w:marLeft w:val="0"/>
      <w:marRight w:val="0"/>
      <w:marTop w:val="0"/>
      <w:marBottom w:val="0"/>
      <w:divBdr>
        <w:top w:val="none" w:sz="0" w:space="0" w:color="auto"/>
        <w:left w:val="none" w:sz="0" w:space="0" w:color="auto"/>
        <w:bottom w:val="none" w:sz="0" w:space="0" w:color="auto"/>
        <w:right w:val="none" w:sz="0" w:space="0" w:color="auto"/>
      </w:divBdr>
    </w:div>
    <w:div w:id="20319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endt.tnn@vnpt.vn"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CC90-6507-4427-B471-1406AC58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BIDV</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Hoa Quynh</dc:creator>
  <cp:lastModifiedBy>VTTN</cp:lastModifiedBy>
  <cp:revision>10</cp:revision>
  <cp:lastPrinted>2016-06-28T08:15:00Z</cp:lastPrinted>
  <dcterms:created xsi:type="dcterms:W3CDTF">2017-05-18T08:02:00Z</dcterms:created>
  <dcterms:modified xsi:type="dcterms:W3CDTF">2018-10-10T01:17:00Z</dcterms:modified>
</cp:coreProperties>
</file>